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315" w:rsidRDefault="001C464D" w:rsidP="00590315">
      <w:bookmarkStart w:id="0" w:name="_Ref392931371"/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2932930"/>
      <w:bookmarkStart w:id="8" w:name="_Toc410724699"/>
      <w:bookmarkStart w:id="9" w:name="_Toc414617230"/>
      <w:bookmarkStart w:id="10" w:name="_Toc414627268"/>
      <w:bookmarkStart w:id="11" w:name="_GoBack"/>
      <w:bookmarkEnd w:id="11"/>
      <w:r>
        <w:rPr>
          <w:noProof/>
        </w:rPr>
        <w:drawing>
          <wp:inline distT="0" distB="0" distL="0" distR="0" wp14:anchorId="3FF5286D" wp14:editId="3B1CBD5B">
            <wp:extent cx="1706245" cy="901065"/>
            <wp:effectExtent l="0" t="0" r="8255" b="0"/>
            <wp:docPr id="3" name="Рисунок 4" descr="C:\Users\dkkoltakov\AppData\Local\Microsoft\Windows\Temporary Internet Files\Content.Outlook\0NXN9O4E\RN_logo_nk_rus_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dkkoltakov\AppData\Local\Microsoft\Windows\Temporary Internet Files\Content.Outlook\0NXN9O4E\RN_logo_nk_rus_cmyk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Default="00590315" w:rsidP="00590315"/>
    <w:p w:rsidR="00FF26B2" w:rsidRDefault="00FF26B2" w:rsidP="00590315"/>
    <w:p w:rsidR="00FF26B2" w:rsidRDefault="00FF26B2" w:rsidP="00590315"/>
    <w:p w:rsidR="00FF26B2" w:rsidRDefault="00FF26B2" w:rsidP="00590315"/>
    <w:p w:rsidR="00FF26B2" w:rsidRPr="00590315" w:rsidRDefault="00FF26B2" w:rsidP="00590315"/>
    <w:p w:rsidR="00590315" w:rsidRPr="00590315" w:rsidRDefault="00590315" w:rsidP="00590315"/>
    <w:p w:rsidR="00590315" w:rsidRPr="00590315" w:rsidRDefault="00590315" w:rsidP="00590315"/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2"/>
      </w:tblGrid>
      <w:tr w:rsidR="00590315" w:rsidRPr="00E27C40" w:rsidTr="00A0381F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:rsidR="00590315" w:rsidRPr="00E27C40" w:rsidRDefault="00590315" w:rsidP="009F0F1D">
            <w:pPr>
              <w:spacing w:after="120"/>
              <w:jc w:val="center"/>
              <w:rPr>
                <w:rFonts w:ascii="Arial" w:hAnsi="Arial" w:cs="Arial"/>
                <w:b/>
                <w:spacing w:val="-4"/>
                <w:sz w:val="36"/>
                <w:szCs w:val="36"/>
              </w:rPr>
            </w:pPr>
            <w:r w:rsidRPr="009F0F1D">
              <w:rPr>
                <w:rFonts w:ascii="Arial" w:hAnsi="Arial" w:cs="Arial"/>
                <w:b/>
                <w:sz w:val="26"/>
                <w:szCs w:val="26"/>
              </w:rPr>
              <w:t xml:space="preserve">ПРИЛОЖЕНИЕ </w:t>
            </w:r>
            <w:r w:rsidR="00FF26B2" w:rsidRPr="009F0F1D">
              <w:rPr>
                <w:rFonts w:ascii="Arial" w:hAnsi="Arial" w:cs="Arial"/>
                <w:b/>
                <w:sz w:val="26"/>
                <w:szCs w:val="26"/>
              </w:rPr>
              <w:t>1</w:t>
            </w:r>
            <w:proofErr w:type="gramStart"/>
            <w:r w:rsidR="004A4BEE">
              <w:rPr>
                <w:rFonts w:ascii="Arial" w:hAnsi="Arial" w:cs="Arial"/>
                <w:b/>
                <w:sz w:val="26"/>
                <w:szCs w:val="26"/>
              </w:rPr>
              <w:br/>
            </w:r>
            <w:r w:rsidRPr="009F0F1D">
              <w:rPr>
                <w:rFonts w:ascii="Arial" w:hAnsi="Arial" w:cs="Arial"/>
                <w:b/>
                <w:sz w:val="26"/>
                <w:szCs w:val="26"/>
              </w:rPr>
              <w:t>К</w:t>
            </w:r>
            <w:proofErr w:type="gramEnd"/>
            <w:r w:rsidRPr="009F0F1D">
              <w:rPr>
                <w:rFonts w:ascii="Arial" w:hAnsi="Arial" w:cs="Arial"/>
                <w:b/>
                <w:sz w:val="26"/>
                <w:szCs w:val="26"/>
              </w:rPr>
              <w:t xml:space="preserve"> ПОЛОЖЕНИЮ КОМПАНИИ «О ЗАКУПКЕ</w:t>
            </w:r>
            <w:r w:rsidR="004F7205"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r w:rsidRPr="009F0F1D">
              <w:rPr>
                <w:rFonts w:ascii="Arial" w:hAnsi="Arial" w:cs="Arial"/>
                <w:b/>
                <w:sz w:val="26"/>
                <w:szCs w:val="26"/>
              </w:rPr>
              <w:t>ТОВАРОВ, РАБОТ, УСЛУГ»</w:t>
            </w:r>
          </w:p>
        </w:tc>
      </w:tr>
    </w:tbl>
    <w:p w:rsidR="00590315" w:rsidRPr="009F0F1D" w:rsidRDefault="00DC0AC9" w:rsidP="009F0F1D">
      <w:pPr>
        <w:spacing w:before="120" w:after="720"/>
        <w:jc w:val="center"/>
        <w:rPr>
          <w:rFonts w:ascii="Arial" w:hAnsi="Arial" w:cs="Arial"/>
          <w:b/>
          <w:sz w:val="32"/>
          <w:szCs w:val="32"/>
        </w:rPr>
      </w:pPr>
      <w:r w:rsidRPr="009F0F1D">
        <w:rPr>
          <w:rFonts w:ascii="Arial" w:hAnsi="Arial" w:cs="Arial"/>
          <w:b/>
          <w:sz w:val="32"/>
          <w:szCs w:val="32"/>
        </w:rPr>
        <w:t xml:space="preserve">ПЕРЕЧЕНЬ ВЗАИМОЗАВИСИМЫХ ЛИЦ ГРУППЫ </w:t>
      </w:r>
      <w:r w:rsidR="004F7205">
        <w:rPr>
          <w:rFonts w:ascii="Arial" w:hAnsi="Arial" w:cs="Arial"/>
          <w:b/>
          <w:sz w:val="32"/>
          <w:szCs w:val="32"/>
        </w:rPr>
        <w:t>ПАО «НК «РОСНЕФТЬ»</w:t>
      </w:r>
      <w:r w:rsidRPr="009F0F1D">
        <w:rPr>
          <w:rFonts w:ascii="Arial" w:hAnsi="Arial" w:cs="Arial"/>
          <w:b/>
          <w:sz w:val="32"/>
          <w:szCs w:val="32"/>
        </w:rPr>
        <w:t xml:space="preserve"> </w:t>
      </w:r>
    </w:p>
    <w:p w:rsidR="00590315" w:rsidRPr="00DC69E8" w:rsidRDefault="00590315" w:rsidP="009F0F1D">
      <w:pPr>
        <w:spacing w:after="480"/>
        <w:jc w:val="center"/>
        <w:rPr>
          <w:rFonts w:ascii="Arial" w:hAnsi="Arial" w:cs="Arial"/>
          <w:b/>
          <w:color w:val="000000"/>
          <w:szCs w:val="16"/>
        </w:rPr>
      </w:pPr>
      <w:r w:rsidRPr="00DC69E8">
        <w:rPr>
          <w:rFonts w:ascii="Arial" w:hAnsi="Arial" w:cs="Arial"/>
          <w:b/>
          <w:snapToGrid w:val="0"/>
          <w:color w:val="000000"/>
          <w:sz w:val="24"/>
        </w:rPr>
        <w:t>№ П2-08 Р-0019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  <w:r w:rsidRPr="00840413">
        <w:rPr>
          <w:rFonts w:ascii="Arial" w:hAnsi="Arial" w:cs="Arial"/>
          <w:b/>
        </w:rPr>
        <w:t xml:space="preserve">ВЕРСИЯ </w:t>
      </w:r>
      <w:r w:rsidR="001924FF">
        <w:rPr>
          <w:rFonts w:ascii="Arial" w:hAnsi="Arial" w:cs="Arial"/>
          <w:b/>
        </w:rPr>
        <w:t>3</w:t>
      </w:r>
      <w:r w:rsidR="004A4BEE">
        <w:rPr>
          <w:rFonts w:ascii="Arial" w:hAnsi="Arial" w:cs="Arial"/>
          <w:b/>
        </w:rPr>
        <w:t xml:space="preserve"> ИЗМ. </w:t>
      </w:r>
      <w:r w:rsidR="001F1E4E">
        <w:rPr>
          <w:rFonts w:ascii="Arial" w:hAnsi="Arial" w:cs="Arial"/>
          <w:b/>
        </w:rPr>
        <w:t>7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E022A5" w:rsidRPr="008566EC" w:rsidRDefault="00E022A5" w:rsidP="00FF26B2">
      <w:pPr>
        <w:jc w:val="center"/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F7205" w:rsidRDefault="004F72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F7205" w:rsidRDefault="004F72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Pr="00E33273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E3327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E3327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МОСКВА</w:t>
      </w:r>
    </w:p>
    <w:p w:rsidR="00590315" w:rsidRDefault="00FF26B2" w:rsidP="00590315">
      <w:pPr>
        <w:jc w:val="center"/>
        <w:rPr>
          <w:rFonts w:ascii="Arial" w:hAnsi="Arial" w:cs="Arial"/>
          <w:b/>
          <w:sz w:val="18"/>
          <w:szCs w:val="18"/>
        </w:rPr>
        <w:sectPr w:rsidR="00590315" w:rsidSect="009F0F1D">
          <w:headerReference w:type="default" r:id="rId10"/>
          <w:footerReference w:type="default" r:id="rId11"/>
          <w:pgSz w:w="11906" w:h="16838"/>
          <w:pgMar w:top="567" w:right="1021" w:bottom="567" w:left="1247" w:header="737" w:footer="680" w:gutter="0"/>
          <w:cols w:space="708"/>
          <w:titlePg/>
          <w:docGrid w:linePitch="360"/>
        </w:sectPr>
      </w:pPr>
      <w:r w:rsidRPr="00840413">
        <w:rPr>
          <w:rFonts w:ascii="Arial" w:hAnsi="Arial" w:cs="Arial"/>
          <w:b/>
          <w:sz w:val="18"/>
          <w:szCs w:val="18"/>
        </w:rPr>
        <w:t>20</w:t>
      </w:r>
      <w:r>
        <w:rPr>
          <w:rFonts w:ascii="Arial" w:hAnsi="Arial" w:cs="Arial"/>
          <w:b/>
          <w:sz w:val="18"/>
          <w:szCs w:val="18"/>
        </w:rPr>
        <w:t>18</w:t>
      </w:r>
    </w:p>
    <w:tbl>
      <w:tblPr>
        <w:tblW w:w="9987" w:type="dxa"/>
        <w:jc w:val="center"/>
        <w:tblLayout w:type="fixed"/>
        <w:tblLook w:val="04A0" w:firstRow="1" w:lastRow="0" w:firstColumn="1" w:lastColumn="0" w:noHBand="0" w:noVBand="1"/>
      </w:tblPr>
      <w:tblGrid>
        <w:gridCol w:w="694"/>
        <w:gridCol w:w="5435"/>
        <w:gridCol w:w="1701"/>
        <w:gridCol w:w="2157"/>
      </w:tblGrid>
      <w:tr w:rsidR="00E853AC" w:rsidRPr="00D35396" w:rsidTr="000B5924">
        <w:trPr>
          <w:trHeight w:val="77"/>
          <w:tblHeader/>
          <w:jc w:val="center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noWrap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p w:rsidR="00E853AC" w:rsidRPr="008958E1" w:rsidRDefault="00E853AC" w:rsidP="00DE0134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958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 xml:space="preserve">№ </w:t>
            </w:r>
            <w:proofErr w:type="gramStart"/>
            <w:r w:rsidRPr="008958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8958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543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FFD200"/>
            <w:noWrap/>
            <w:vAlign w:val="center"/>
          </w:tcPr>
          <w:p w:rsidR="00E853AC" w:rsidRPr="008958E1" w:rsidRDefault="00E853AC" w:rsidP="00DE0134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958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FFD200"/>
            <w:noWrap/>
            <w:vAlign w:val="center"/>
          </w:tcPr>
          <w:p w:rsidR="00E853AC" w:rsidRPr="009545B4" w:rsidRDefault="00E853AC" w:rsidP="00DE0134">
            <w:pPr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45B4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15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853AC" w:rsidRPr="009545B4" w:rsidRDefault="00E853AC" w:rsidP="00DE0134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545B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ОБОСНОВАНИЕ ДЛЯ ВКЛЮЧЕНИЯ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6EAE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12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"Роснефть"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7706107510</w:t>
            </w:r>
          </w:p>
        </w:tc>
        <w:tc>
          <w:tcPr>
            <w:tcW w:w="2157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Росгазификация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BF0108" w:rsidP="00DE0134">
            <w:pPr>
              <w:rPr>
                <w:color w:val="000000"/>
                <w:sz w:val="28"/>
                <w:szCs w:val="28"/>
              </w:rPr>
            </w:pPr>
            <w:hyperlink r:id="rId12" w:history="1">
              <w:r w:rsidR="00E853AC" w:rsidRPr="0035368D">
                <w:rPr>
                  <w:color w:val="000000"/>
                  <w:sz w:val="28"/>
                  <w:szCs w:val="28"/>
                </w:rPr>
                <w:t>7719040220</w:t>
              </w:r>
            </w:hyperlink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Оргэнергонефть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5001100952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Гипрониигаз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6455000573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"ОРГЭНЕРГОКАПИТАЛ"*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5001110252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"ВДГБ"*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7718191795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"ВДГБ ИТС"*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7718972559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"ВДГБ СОФТВАРЕ"*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7715547235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Калининградгазификация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3906214945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ВП "ЭРА"*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2504000733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"РН-Юганскнефтегаз"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8604035473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"РН-Краснодарнефтегаз"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2309095298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Пурнефтегаз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8913006455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Грознефтегаз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2020003571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"ВЧНГ"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3808079367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Ванкорнефть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2437261631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 "РН-Туапсинский НПЗ"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2365004375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"РН-Комсомольский НПЗ"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2703032881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"Роснефть" - МЗ "Нефтепродукт"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7720065580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"РН-Морской терминал Находка"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2508070844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"РН-Морской терминал Архангельск"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2921009226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"РН-Морской терминал Туапсе"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2365004417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>Ставрополье"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2636035027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"РН-Бункер"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7705839398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"РН-Красноярскнефтепродукт"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2464204689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Чеченнефтепродукт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2013433358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"РН-Аэро"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7705843041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Росшельф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2902011879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"Санаторий "Минеральный"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2325016254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"РН-Разведка и добыча"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2322026840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"Туапсенефтепродукт-санаторий "Смена"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2355016340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"ВНХК"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2508058205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"РН-Трейд"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7804303914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spellStart"/>
            <w:proofErr w:type="gramEnd"/>
            <w:r w:rsidRPr="0035368D">
              <w:rPr>
                <w:color w:val="000000"/>
                <w:sz w:val="28"/>
                <w:szCs w:val="28"/>
              </w:rPr>
              <w:t>Кубаньнефтепродукт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2309003018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>КБТК"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700000373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"Роснефть"-Курганнефтепродукт"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4500000013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"Роснефть" - Карачаево-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lastRenderedPageBreak/>
              <w:t>Черкесскнефтепродукт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lastRenderedPageBreak/>
              <w:t>901021415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"Роснефть" - Смоленскнефтепродукт"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6730017336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>Алтайнефтепродукт"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2225007351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spellStart"/>
            <w:proofErr w:type="gramEnd"/>
            <w:r w:rsidRPr="0035368D">
              <w:rPr>
                <w:color w:val="000000"/>
                <w:sz w:val="28"/>
                <w:szCs w:val="28"/>
              </w:rPr>
              <w:t>Ямалнефтепродукт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8901001325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"Роснефть"-Мурманскнефтепродукт"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5193102164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 xml:space="preserve">АО "НК "Роснефть" -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Артаг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1500000177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Эксплорейшн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7706230432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Банк "ВБРР" (АО)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7736153344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"РН-Шельф-Дальний Восток"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6501094191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"РН-Коммерция"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7706238400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"РН-Астра"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7706206983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"РН-Шельф-Арктика"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7706584456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"РН-Актив"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7706584449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"Роснефть-Сахалин"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6506006390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"РН-Бурение"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7706613770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"РН-Сервис"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7706660065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"РН-Пожарная безопасность"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6316130984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Роснефтефлот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6501096047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>НТЦ"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2310095895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"РН-КрасноярскНИПИнефть"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2465214545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"РН-Учет"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7705853829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"Кынско-Часельское 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7705856587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Сахалинморнефтегаз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-Шельф"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6506006431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"РН-НКИ"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7708105476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"КНПЗ-Сервис"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2703017428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"ЮНГ-Сервис"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8604035272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"НПЭ"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2308081623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"Капитальный ремонт скважин"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1834026449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Пурнефтепереработка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8913008332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"НГТ-Энергия"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2349017673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Каспмор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7706258741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"Нефть-Актив"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7725594298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Нефтепромлизинг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7725594308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"КНГ-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Машзаводсервис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2348007263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Трейдинг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7842354941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"ТЭСКО"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2309074227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Экспонефть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5190500086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Камчатнефтегаз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6501160091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"РН-Развитие"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7706645719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"ЮКОРТ"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8619007581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"МА "Шельф-Флот"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6501144276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"РН-Шельф-Юг"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7706503418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</w:t>
            </w:r>
            <w:r w:rsidRPr="0035368D">
              <w:rPr>
                <w:color w:val="000000"/>
                <w:sz w:val="28"/>
                <w:szCs w:val="28"/>
                <w:lang w:val="en-US"/>
              </w:rPr>
              <w:t>.</w:t>
            </w:r>
            <w:r w:rsidRPr="0035368D">
              <w:rPr>
                <w:color w:val="000000"/>
                <w:sz w:val="28"/>
                <w:szCs w:val="28"/>
              </w:rPr>
              <w:t>ОО "Восход"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8911023102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"НТС"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1834028894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"ИННЦ"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1831100768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"Ванкорское УТТ"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2460207512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"РН-Охрана-Уфа"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2225091378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"РН-Охрана-Ангарск"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3801090530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"РН-Охрана-Ванкор"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2437003084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"РН-Охрана-Приморье"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2508084318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"РН-Охрана-Самара"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6315604141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"РН-Охрана-Тамбов"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6829046343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"РН-Охрана-Оренбург"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7017186941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"РН-Охрана-Югра"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8604034631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"РН-Охрана-Краснодар"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2310033627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"Самарский ИТЦ"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6315544654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"РН-Ремонт НПО"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6340006106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Элвари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6501143635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"ОЙЛ-ТЕЛЕКОМ"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1831087806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"Удмуртэнергонефть"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1834028862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"Самаранефтегаз"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6315229162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"РН-Карт"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7743529527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"Востсибнефтегаз"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7710007910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"АНПЗ ВНК"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2443000518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6330000553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"КНПЗ"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6314006396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"Гермес-Москва"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7729060762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"РН-Тверь"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6905035353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6325004584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"РН-Битум"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4014003383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"РН-Аэро Красноярск"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7705561103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"РН-Волгоград"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3460017993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"АНХК"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3801009466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"АЗП"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3801046700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"БНП"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323031768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Иркутскнефтепродукт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3800000742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"Томскнефтепродукт" ВНК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7017004060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Хакаснефтепродукт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ВНК"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1900000333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"Самаранефтепродукт"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6317019121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СНГЕО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6315230513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"Брянскнефтепродукт"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3201000493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Воронежнефтепродукт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3664002554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"Орелнефтепродукт"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5752007636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"Тамбовнефтепродукт"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6831004608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Пензанефтепродукт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5800000016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"Ульяновскнефтепродукт"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7300000036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"РН-Москва"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7706091500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"Венинефть"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6501162162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П.АО "Удмуртнефть" им. В.И. Кудинова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1831034040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"ВОСТСИБМАШ"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3801046683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"ТомскНИПИнефть"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7021049088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"Удмуртнефть-Бурение"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1834021289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СПНУ "Роснефть-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Термнефть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106000152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"ПРОМЛИЗИНГ"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7735077820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"Технологический транспорт"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1840044615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Красноярскгеофизика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2452018617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"Отрадненский ГПЗ"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6340005960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АЗКиОС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3801046676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"СНХА"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6330000560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"СКАН"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2443017751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"АЗС-СЕРВИС"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6314002377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"НГПЗ"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6377005317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"НЗМП"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6330017363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"Отель Веста"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6330017701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"СОК "Здоровье"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6330017902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"РН-Ростовнефтепродукт"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6165029228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"РН-РСИ"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3801046690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"Юг-Терминал"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2321012192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"Удмуртнефть-Снабжение"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1834028887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"Самаранефтехимпроект"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6316012356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"СамараНИПИнефть"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6316058992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СвНИИНП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6330000352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"Механик"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1834028848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"АНХП"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3801000449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"Юг-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Миниоил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2321012160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"ВСТК"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3811050093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Инзернефть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6452027577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"Каспийская нефтяная компания"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3015053515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"РН-Транс"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6330017677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"НЗК"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6330016835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"НТ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Белокаменка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5190120165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"НК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Приазовнефть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2312099856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"ЭКЗА"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6311032158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ИК "СИБИНТЕК"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7708119944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Нефтемаркет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7535002680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Енисейгеофизика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2447000029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"СНГТ"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6501203041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АнгараНефть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2466083119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Ингушнефтепродукт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603285282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"РН-Иностранные проекты"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7705933009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"РН-Драгмет"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7717687510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"Арктический Научный Центр"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7842462369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МК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Колмати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 (ООО)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2540261272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</w:t>
            </w:r>
            <w:r w:rsidRPr="0035368D">
              <w:rPr>
                <w:color w:val="000000"/>
                <w:sz w:val="28"/>
                <w:szCs w:val="28"/>
                <w:lang w:val="en-US"/>
              </w:rPr>
              <w:t>.</w:t>
            </w:r>
            <w:r w:rsidRPr="0035368D">
              <w:rPr>
                <w:color w:val="000000"/>
                <w:sz w:val="28"/>
                <w:szCs w:val="28"/>
              </w:rPr>
              <w:t>ОО "ПХК ЦСКА"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7703570430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ПНЦ "Биосфера"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2318039349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Арктикшельфнефтегаз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5190412432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"РН-ЦИР"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7736223048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"ЦИР"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7736563647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"Ермак 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6501244577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Харампурнефтегаз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7536125117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"РН-Региональные продажи"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2540178987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"СКН"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4101150169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Таас-Юрях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Нефтегазодобыча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1433015633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Влакра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7725636702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"Реестр-РН"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7705397301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"АТК"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7729689568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"ТЗС"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7732538030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"Полярный терминал"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5190185540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Пургаз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8913000816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"Братскэкогаз"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3803101611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Регионгаз-инвест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6659075136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Уралсевергаз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6604008860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"РЦ Урала"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6659190330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"Сибнефтегаз"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8904005920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"Восток Ойл"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7727568649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Оренбургнефть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5612002469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Рязаньнефтепродукт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6227004160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"Калуганефтепродукт"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4029001011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Карелиянефтепродукт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1001011293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"РН-Черноземье"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4629046705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ЕЭСнК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7727232575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Тагульское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2464051552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Уватнефтегаз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7225003194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Туланефтепродукт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7107036789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"РНПК"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6227007322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"ПКЭК"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7707126064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"Самотлорнефтегаз"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8603089934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"РН-Маркетинг"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5024031889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"Трамонтана"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7708188391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"ННПО"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8603087285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"ДИНК-ИНВЕСТ"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7730125647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"РН-Ярославль"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7604138678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"Саратовнефтепродукт"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6452034165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Джет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Индастриз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7704736350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"РН-Смазочные материалы"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6227007682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"Саратовский 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6451114900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Няганьнефтегаз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8610010727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"ТННЦ"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7202157173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"Русско-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Реченское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8910002614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Рязнефтехимпродукт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6228007653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"РОСПАН ИНТЕРНЕШНЛ"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7727004530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"Красноленинский 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8610011223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"РН-Западная Сибирь"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8620003528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"РН-Медиа"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7705350335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Приобьнефть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8603014030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Среднеленское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7202138950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 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Тюменнефтегаз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7202027216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 "СЛ-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Трейдинг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7225004328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ТЗК "Кольцово"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6672303279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 Холдинг"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7225004092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"Сузун"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8401005829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"ЮНП"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9405002588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"НУГК"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7704671745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Мессояханефтегаз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8910002621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"РН-Аэро Шереметьево"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5047109130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"ТЗК Шереметьево"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5047058580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"БАТО"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7706693215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</w:t>
            </w:r>
            <w:r w:rsidRPr="0035368D">
              <w:rPr>
                <w:color w:val="000000"/>
                <w:sz w:val="28"/>
                <w:szCs w:val="28"/>
                <w:lang w:val="en-US"/>
              </w:rPr>
              <w:t>.</w:t>
            </w:r>
            <w:r w:rsidRPr="0035368D">
              <w:rPr>
                <w:color w:val="000000"/>
                <w:sz w:val="28"/>
                <w:szCs w:val="28"/>
              </w:rPr>
              <w:t>ОО "Славнефть-Красноярскнефтегаз"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2464036561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Мегион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геология"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8605022318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"Инвест-Ойл"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5029065916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"ОНГГ"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8602016394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Славнефть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-ЯНОС"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7601001107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"СН-МНГГ"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8605005954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"СН-МНГ"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8605003932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"НГК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Славнефть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7707017509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Нижневартовская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ГРЭС"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8620018330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Славнефть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-Нижневартовск"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8620012762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"Управление отгрузок"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7604203609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"ЯНОС-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Энерго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7604227166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"МУБР"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8605016650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"МЭН"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8605016890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"ТЗК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Славнефть-Туношна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7627018793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"БНГРЭ"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8801011908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"СОК "Атлант"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7605020735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"ЗОК "Березка"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7621006079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"СП "ЯНОС"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7627025663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Славнефть-Эстейт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7729383844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"РН-Охрана-Ямал"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8913010010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ЧОО "РН-Охрана-Ижевск"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1831138306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"Ленский нефтепровод"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1414014480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"ИГиРГИ"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7736619522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"ПИУЦ "Сапфир"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7802261673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7725260961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"ННК"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6330017980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"РН-Охрана-Нижневартовск"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8603214896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"РН-Ресурс"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7725270712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"РН-Лояльность"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7717287102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"ОМОС-ТРЕЙД"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7714627745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Исодима-финанс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7714622828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ЦЭПиТР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7203344634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Прайм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Шиппинг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Холдинг"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6317106960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"РН-ГРП"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8609016058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"ПРАЙМ ШИППИНГ"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6317060306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"ПБ Самара"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6317068721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"ПБ Самара III"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6317093990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"РН-Ведомственная охрана"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7714359863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"82 СРЗ"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5110002842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"Завод СЭО Сапфир"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2503032556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"Завод ВРК Сапфир"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2503032563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РН-Ванкор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2465142996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ВНИКТИнефтехимоборудование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3442014492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"ВНИИ НП"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7722001535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</w:t>
            </w:r>
            <w:r w:rsidRPr="0035368D">
              <w:rPr>
                <w:color w:val="000000"/>
                <w:sz w:val="28"/>
                <w:szCs w:val="28"/>
                <w:lang w:val="en-US"/>
              </w:rPr>
              <w:t>.</w:t>
            </w: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ВНИПИнефть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7701007624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ОАО НПО "Буровая техника"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7706028804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"ВОИГ и РГИ"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6315657658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Гипротюменнефтегаз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7202017289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ВестИнвест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7710708288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ИнвестАктив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7709948052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"ПРОФИЛЬ"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6901085272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"Звезда Морские Технологии"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2503033180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"Адмиралтейская-8"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7838058604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АНК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274051582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"Башнефть-ПЕТРОТЕСТ"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274161458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-Инвест"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275904466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"Башнефть-Розница"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1831090630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"Соровскнефть"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7202170632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-Строй"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271006454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"Уфаоргсинтез"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277014204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"Башнефть-Добыча"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277106840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-Полюс"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2983998001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"РН-БашНИПИнефть"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278127289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"Башнефть-Сервис 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275075378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-ПРОФИ"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275075272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"БашнефтьАвтоТранс"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277110074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Интернешнл"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277059276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Шкаповское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ГПП"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255017547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"НТ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Лавна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5190932801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"Интеллектуальные системы"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245959806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"РН-Транспорт"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274089610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"СИБИНТЕК-СОФТ"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7726398419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"ТЗК Пулково"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7810393786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"Конданефть"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7718890240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ЮганскГазПереработка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9705096058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"РН-Капитал"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2508130532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АКБ "ПЕРЕСВЕТ" (ПАО)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7703074601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СтройКонтроль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7706449111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Арт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 xml:space="preserve"> Авиа"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7728852028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"РН-Северо-Запад"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7839087502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"АТЦ "Кубинка"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5032249141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"РН-БГПП"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5603045522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"РН-БВК"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7706450526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"РН-Современные технологии"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2304072191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АйЭмТи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7735532780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"РН-Перевалка"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2503034017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ЧеченБитум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2014016999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"ИНВЕСТ-ТРЕЙДХАУС"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7716799274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"РН-Дальний Восток"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2536311562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"Умная Цифра"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7703464337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"РН-ГО"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7725497833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Башгипронефтехим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277917943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НижневартовскНИПИнефть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8603087486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"РН-кат"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268084491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"ЭЛЕКСНЕТ"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7703370657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"Центр-Процессинг"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7735142928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НКО "ЭЛЕКСНЕТ"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7707033412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"ЭЛЕКСНЕТ-СПб"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7841302436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"Аренда-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Элекснет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7703767941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"Центр-Город"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7703413163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Элекснет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-СПб"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7841302940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Элекснет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-Регионы"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7703621678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Элекснет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-Казань"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1659062642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"РН-Эльбрус"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725028878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Энергохолдинг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-трейд"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9725033017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"Ледовый Дворец "Красная Армия"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7714466880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Таймырнефтегаз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8401005804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"ПСМО-36"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8401000605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"НГХ-Недра"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7727820457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Таймырнефтегаз-Эстейт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2469003915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Таймырнефтегаз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-Порт"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2469003922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"ТБС"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7703432328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"ТБС-Логистика"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2469003947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"ГМС Сервис"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6658397444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"ВБРР-Факторинг"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9717104560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"РН-Технологии"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7736341517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"ССК "Звезда"*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2503032517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«ЦКБ «Лазурит»*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5263000105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 xml:space="preserve">АНКО ДПО "Региональный учебный </w:t>
            </w:r>
            <w:r w:rsidRPr="0035368D">
              <w:rPr>
                <w:color w:val="000000"/>
                <w:sz w:val="28"/>
                <w:szCs w:val="28"/>
              </w:rPr>
              <w:lastRenderedPageBreak/>
              <w:t>центр-Нижневартовск"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lastRenderedPageBreak/>
              <w:t>8603220040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АНКПОО "Учебно-Курсовой комбинат"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5603043444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proofErr w:type="gramStart"/>
            <w:r w:rsidRPr="0035368D">
              <w:rPr>
                <w:color w:val="000000"/>
                <w:sz w:val="28"/>
                <w:szCs w:val="28"/>
              </w:rPr>
              <w:t>ЧУ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 xml:space="preserve"> ДПО "Центр профессиональных квалификаций НК "Роснефть"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Нефтеюганский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корпоративный институт"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8604024584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АНКО ДПО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Гипрониигаз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- Учебный центр"*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6455066045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"СТС"*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7725808905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"30 СРЗ"*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2512304968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"ДЦСС"*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2536196045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"ЦСД"*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2536210349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"179 СРЗ"*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2725078713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"ВОСТОК-РАФФЛС"*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2536229029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"ДВЗ "Звезда"*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2503026908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«92 СРЗ»*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2537055230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«СВРЦ»*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4102009338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«ДПИ «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Востокпроекверфь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2536207610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ТП «ЭРА»*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2536326833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«ПМЗ»*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2503037890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«Сервис-Восток»*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2503019570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«Звезда-СХИ»*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2503037177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«Звезда-Хёндэ»*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2503033662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«ВП «ЭНЕРГОСИЛА»*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2536301980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"ЦКБ "Айсберг"*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7801005606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"Креатив Ресурс"*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7801392183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Атомэнерго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7801031451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ВостокГазинвест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7705939025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«Калининградская генерация»*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7704312545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«РГ-Снабжение»*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2203002720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«РГ-Управление сервисами»*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9706046290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2320109650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– Управление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электрогенерацией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7704775342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"ТГК-11"*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5406323202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"БГК"*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0277077282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– Центр управления закупками"*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7703642903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Инжиниринг"*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5036101347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-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Электрогенерация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7704784450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– Информационные </w:t>
            </w:r>
            <w:r w:rsidRPr="0035368D">
              <w:rPr>
                <w:color w:val="000000"/>
                <w:sz w:val="28"/>
                <w:szCs w:val="28"/>
              </w:rPr>
              <w:lastRenderedPageBreak/>
              <w:t>Технологии"*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lastRenderedPageBreak/>
              <w:t>7727624244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"Кварц Групп"*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7728549952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"Угольный разрез"*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0318015873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"Управление технологического транспорта"*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5914017334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"Санаторий-профилакторий "Лукоморье"*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5635008080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"Гостиница «Волгореченск»"*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4431002899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"Томская генерация"*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7017373959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ЧУ "Санаторий-профилакторий Костромской ГРЭС"*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4431002810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ЧОУ "ЦКО"*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5914017782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ОЛ "Электроник"*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4431002867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"РСП ТПК КГРЭС"*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4431002987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"Верхнетагильская коммунальная компания"*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6621011239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– Управление сервисами"*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7704327090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Алтайэнергосбыт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2224103849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Инвест"*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7701796023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Мосэнергосбыт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7736520080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"Омск РТС"*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5503249258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 xml:space="preserve">ООО "Орловский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энергосбыт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5754020600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"Петербургская сбытовая компания"*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7841322249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"ПЭС"*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7812013775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Энерго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7706525041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ТомскРТС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7017351521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"ТСК"*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1105016225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Электролуч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7704015750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"Энергия-1"*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7133025720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Энергосбыт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Волга"*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7704440018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"ЭСК Башкортостана"*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0275038496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"ЭСКБ-Развитие"*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0273914980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"ЮТСК"*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7424024520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- Цифровые решения"*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7701613978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"ОЭК"*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5503248039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БашРТС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0277072661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Башэнерготранс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0276090347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"МЭС-Развитие"*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7736248324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"Цифровой квартал"*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7704387188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Капитал"*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7701296415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- Экспорт"*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7704793285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МК 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Мартанко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2540288404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</w:tbl>
    <w:p w:rsidR="000C42B7" w:rsidRPr="009F0F1D" w:rsidRDefault="00A129DE" w:rsidP="009F0F1D">
      <w:pPr>
        <w:autoSpaceDE/>
        <w:autoSpaceDN/>
        <w:spacing w:before="120"/>
        <w:ind w:left="567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* </w:t>
      </w:r>
      <w:r w:rsidRPr="00A129DE">
        <w:rPr>
          <w:i/>
          <w:color w:val="000000"/>
          <w:sz w:val="24"/>
          <w:szCs w:val="24"/>
        </w:rPr>
        <w:t>–</w:t>
      </w:r>
      <w:r w:rsidR="00EA3884" w:rsidRPr="009F0F1D">
        <w:rPr>
          <w:i/>
          <w:color w:val="000000"/>
          <w:sz w:val="24"/>
          <w:szCs w:val="24"/>
        </w:rPr>
        <w:t xml:space="preserve"> применимо только для </w:t>
      </w:r>
      <w:r w:rsidR="004F7205" w:rsidRPr="009F0F1D">
        <w:rPr>
          <w:i/>
          <w:color w:val="000000"/>
          <w:sz w:val="24"/>
          <w:szCs w:val="24"/>
        </w:rPr>
        <w:t>ПАО «НК «Роснефть»</w:t>
      </w:r>
      <w:r w:rsidR="00EA3884" w:rsidRPr="009F0F1D">
        <w:rPr>
          <w:i/>
          <w:color w:val="000000"/>
          <w:sz w:val="24"/>
          <w:szCs w:val="24"/>
        </w:rPr>
        <w:t xml:space="preserve"> и Обще</w:t>
      </w:r>
      <w:proofErr w:type="gramStart"/>
      <w:r w:rsidR="00EA3884" w:rsidRPr="009F0F1D">
        <w:rPr>
          <w:i/>
          <w:color w:val="000000"/>
          <w:sz w:val="24"/>
          <w:szCs w:val="24"/>
        </w:rPr>
        <w:t>ств Гр</w:t>
      </w:r>
      <w:proofErr w:type="gramEnd"/>
      <w:r w:rsidR="00EA3884" w:rsidRPr="009F0F1D">
        <w:rPr>
          <w:i/>
          <w:color w:val="000000"/>
          <w:sz w:val="24"/>
          <w:szCs w:val="24"/>
        </w:rPr>
        <w:t xml:space="preserve">уппы, в которых </w:t>
      </w:r>
      <w:r w:rsidR="004F7205" w:rsidRPr="009F0F1D">
        <w:rPr>
          <w:i/>
          <w:color w:val="000000"/>
          <w:sz w:val="24"/>
          <w:szCs w:val="24"/>
        </w:rPr>
        <w:t>ПАО «НК «Роснефть»</w:t>
      </w:r>
      <w:r w:rsidR="00EA3884" w:rsidRPr="009F0F1D">
        <w:rPr>
          <w:i/>
          <w:color w:val="000000"/>
          <w:sz w:val="24"/>
          <w:szCs w:val="24"/>
        </w:rPr>
        <w:t xml:space="preserve"> владеет </w:t>
      </w:r>
      <w:r w:rsidRPr="00A129DE">
        <w:rPr>
          <w:i/>
          <w:color w:val="000000"/>
          <w:sz w:val="24"/>
          <w:szCs w:val="24"/>
        </w:rPr>
        <w:t>не менее 55,46927003%</w:t>
      </w:r>
      <w:r w:rsidR="00EA3884" w:rsidRPr="009F0F1D">
        <w:rPr>
          <w:i/>
          <w:color w:val="000000"/>
          <w:sz w:val="24"/>
          <w:szCs w:val="24"/>
        </w:rPr>
        <w:t xml:space="preserve"> уставного капитала.</w:t>
      </w:r>
    </w:p>
    <w:p w:rsidR="000C42B7" w:rsidRPr="009F0F1D" w:rsidRDefault="000C42B7" w:rsidP="009F0F1D">
      <w:pPr>
        <w:autoSpaceDE/>
        <w:autoSpaceDN/>
        <w:spacing w:before="120"/>
        <w:ind w:left="567"/>
        <w:jc w:val="both"/>
        <w:rPr>
          <w:i/>
          <w:color w:val="000000"/>
          <w:sz w:val="24"/>
          <w:szCs w:val="24"/>
          <w:u w:val="single"/>
        </w:rPr>
      </w:pPr>
      <w:r w:rsidRPr="009F0F1D">
        <w:rPr>
          <w:i/>
          <w:color w:val="000000"/>
          <w:sz w:val="24"/>
          <w:szCs w:val="24"/>
          <w:u w:val="single"/>
        </w:rPr>
        <w:t>Примечания:</w:t>
      </w:r>
    </w:p>
    <w:p w:rsidR="000C42B7" w:rsidRPr="009F0F1D" w:rsidRDefault="000C42B7" w:rsidP="009F0F1D">
      <w:pPr>
        <w:autoSpaceDE/>
        <w:autoSpaceDN/>
        <w:spacing w:before="120"/>
        <w:ind w:left="567"/>
        <w:jc w:val="both"/>
        <w:rPr>
          <w:i/>
          <w:color w:val="000000"/>
          <w:sz w:val="24"/>
          <w:szCs w:val="24"/>
        </w:rPr>
      </w:pPr>
      <w:r w:rsidRPr="009F0F1D">
        <w:rPr>
          <w:i/>
          <w:color w:val="000000"/>
          <w:sz w:val="24"/>
          <w:szCs w:val="24"/>
        </w:rPr>
        <w:t>1) В настоящий перечень включаются организации, соответствующие условиям, предусмотренным статьей 105.1 Налогового кодекса Российской Федерации.</w:t>
      </w:r>
    </w:p>
    <w:p w:rsidR="000C42B7" w:rsidRPr="009F0F1D" w:rsidRDefault="000C42B7" w:rsidP="009F0F1D">
      <w:pPr>
        <w:spacing w:before="120"/>
        <w:ind w:left="567"/>
        <w:jc w:val="both"/>
        <w:rPr>
          <w:i/>
          <w:sz w:val="24"/>
          <w:szCs w:val="24"/>
        </w:rPr>
      </w:pPr>
      <w:r w:rsidRPr="009F0F1D">
        <w:rPr>
          <w:i/>
          <w:color w:val="000000"/>
          <w:sz w:val="24"/>
          <w:szCs w:val="24"/>
        </w:rPr>
        <w:t>2) В случае если лицо, включенное в настоящий перечень, перестало соответствовать признакам взаимозависимого лица, закупки у такого лица осуществляются в соответствии с действующим законодательством РФ, принятыми во исполнение его нормативными правовыми актами и настоящим Положением. В случае если лицо, не включенное в настоящий перечень, стало соответствовать признакам взаимозависимого лица, закупки у такого лица осуществляются в соответствии с действующим законодательством РФ, принятыми во исполнение его нормативными правовыми актами и настоящим Положением до внесения соответствующих изменений в настоящее Положение.</w:t>
      </w:r>
    </w:p>
    <w:sectPr w:rsidR="000C42B7" w:rsidRPr="009F0F1D" w:rsidSect="009F0F1D">
      <w:headerReference w:type="default" r:id="rId13"/>
      <w:pgSz w:w="11906" w:h="16838"/>
      <w:pgMar w:top="567" w:right="1021" w:bottom="567" w:left="1247" w:header="737" w:footer="680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108" w:rsidRDefault="00BF0108">
      <w:r>
        <w:separator/>
      </w:r>
    </w:p>
  </w:endnote>
  <w:endnote w:type="continuationSeparator" w:id="0">
    <w:p w:rsidR="00BF0108" w:rsidRDefault="00BF0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9854"/>
    </w:tblGrid>
    <w:tr w:rsidR="006E51E5" w:rsidRPr="00D70A7B" w:rsidTr="009F0F1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6E51E5" w:rsidRPr="0063443B" w:rsidRDefault="006E51E5" w:rsidP="00C768D3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6E51E5" w:rsidRPr="00AA422C" w:rsidTr="009F0F1D">
      <w:tc>
        <w:tcPr>
          <w:tcW w:w="5000" w:type="pct"/>
          <w:vAlign w:val="center"/>
        </w:tcPr>
        <w:p w:rsidR="006E51E5" w:rsidRPr="00AA422C" w:rsidRDefault="006E51E5" w:rsidP="00C768D3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6E51E5" w:rsidRPr="00E27C40" w:rsidRDefault="00494316" w:rsidP="00494316">
    <w:pPr>
      <w:pStyle w:val="a5"/>
      <w:jc w:val="center"/>
      <w:rPr>
        <w:rFonts w:ascii="Arial" w:hAnsi="Arial" w:cs="Arial"/>
        <w:b/>
        <w:sz w:val="12"/>
        <w:szCs w:val="12"/>
        <w:lang w:eastAsia="en-US"/>
      </w:rPr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08.10.2025 13:58</w:t>
    </w:r>
    <w:r w:rsidR="006E51E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5CDB98A" wp14:editId="2053DA59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79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E51E5" w:rsidRPr="004511AD" w:rsidRDefault="006E51E5" w:rsidP="004A4BEE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49431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49431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6.15pt;margin-top:5.05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kMswQIAALwFAAAOAAAAZHJzL2Uyb0RvYy54bWysVEtu2zAQ3RfoHQjuFVGOLFtC5CCxrKJA&#10;+gHSHoCWKIuoRKokbTkNepaeoqsCPYOP1CFlO06CAkVbLQiSM3wzb+ZpLi63bYM2TGkuRYqDM4IR&#10;E4UsuVil+OOH3JtipA0VJW2kYCm+Yxpfzl6+uOi7hI1kLZuSKQQgQid9l+LamC7xfV3UrKX6THZM&#10;gLGSqqUGjmrll4r2gN42/oiQyO+lKjslC6Y13GaDEc8cflWxwryrKs0MalIMuRm3Krcu7erPLmiy&#10;UrSrebFPg/5FFi3lAoIeoTJqKFor/gyq5YWSWlbmrJCtL6uKF8xxADYBecLmtqYdc1ygOLo7lkn/&#10;P9ji7ea9QryE3k1ijARtoUm7b7ufux+77yiw9ek7nYDbbQeOZnstt+DruOruRhafNBJyXlOxYldK&#10;yb5mtIT83Ev/5OmAoy3Isn8jSwhD10Y6oG2lWls8KAcCdOjT3bE3bGtQYUMSEkdjMBVgO4dvMrbJ&#10;+TQ5vO6UNq+YbJHdpFhB7x063dxoM7geXGwwIXPeNK7/jXh0AZjDDcSGp9Zms3DtvI9JvJgupqEX&#10;jqKFF5Is867yeehFeTAZZ+fZfJ4FX23cIExqXpZM2DAHaQXhn7VuL/JBFEdxadnw0sLZlLRaLeeN&#10;QhsK0s7dty/IiZv/OA1XL+DyhFIwCsn1KPbyaDrxwjwce/GETD0SxNdxRMI4zPLHlG64YP9OCfXQ&#10;1mgckEFNvyVH3PecHE1abmB6NLxN8fToRBOrwYUoXW8N5c2wP6mFzf+hFtDvQ6edYq1IB7ma7XIL&#10;KFbGS1negXaVBGmBCmHkwaaW6gtGPYyPFOvPa6oYRs1rAfqPgzC088YdwvFkBAd1almeWqgoACrF&#10;BqNhOzfDjFp3iq9qiDT8cUJewT9TcSfnh6yAij3AiHCk9uPMzqDTs/N6GLqzXwAAAP//AwBQSwME&#10;FAAGAAgAAAAhAAOFfJnfAAAACQEAAA8AAABkcnMvZG93bnJldi54bWxMj8tOwzAQRfdI/IM1SGwQ&#10;dZxKoU3jVIiHBJsikn6AGw9JhB+R7bbp3zOsYDlzj+6cqbazNeyEIY7eSRCLDBi6zuvR9RL27ev9&#10;ClhMymllvEMJF4ywra+vKlVqf3afeGpSz6jExVJJGFKaSs5jN6BVceEndJR9+WBVojH0XAd1pnJr&#10;eJ5lBbdqdHRhUBM+Ddh9N0crofnYjW/7y7TszZ2w4f2lbdNzK+Xtzfy4AZZwTn8w/OqTOtTkdPBH&#10;pyMzElYiXxJKQSaAEbB+ELQ4SCjyAnhd8f8f1D8AAAD//wMAUEsBAi0AFAAGAAgAAAAhALaDOJL+&#10;AAAA4QEAABMAAAAAAAAAAAAAAAAAAAAAAFtDb250ZW50X1R5cGVzXS54bWxQSwECLQAUAAYACAAA&#10;ACEAOP0h/9YAAACUAQAACwAAAAAAAAAAAAAAAAAvAQAAX3JlbHMvLnJlbHNQSwECLQAUAAYACAAA&#10;ACEAK/pDLMECAAC8BQAADgAAAAAAAAAAAAAAAAAuAgAAZHJzL2Uyb0RvYy54bWxQSwECLQAUAAYA&#10;CAAAACEAA4V8md8AAAAJAQAADwAAAAAAAAAAAAAAAAAbBQAAZHJzL2Rvd25yZXYueG1sUEsFBgAA&#10;AAAEAAQA8wAAACcGAAAAAA==&#10;" filled="f" stroked="f" strokeweight="1.3pt">
              <v:textbox>
                <w:txbxContent>
                  <w:p w:rsidR="006E51E5" w:rsidRPr="004511AD" w:rsidRDefault="006E51E5" w:rsidP="004A4BEE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49431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49431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108" w:rsidRDefault="00BF0108">
      <w:r>
        <w:separator/>
      </w:r>
    </w:p>
  </w:footnote>
  <w:footnote w:type="continuationSeparator" w:id="0">
    <w:p w:rsidR="00BF0108" w:rsidRDefault="00BF01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1E5" w:rsidRDefault="006E51E5" w:rsidP="00534909">
    <w:pPr>
      <w:pStyle w:val="a3"/>
      <w:jc w:val="center"/>
      <w:rPr>
        <w:rFonts w:ascii="Arial" w:hAnsi="Arial" w:cs="Arial"/>
        <w:b/>
      </w:rPr>
    </w:pPr>
  </w:p>
  <w:p w:rsidR="006E51E5" w:rsidRPr="004A49B9" w:rsidRDefault="006E51E5" w:rsidP="00534909">
    <w:pPr>
      <w:pStyle w:val="a3"/>
      <w:jc w:val="center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6E51E5" w:rsidRPr="009E7427" w:rsidTr="00C768D3">
      <w:tc>
        <w:tcPr>
          <w:tcW w:w="4030" w:type="pct"/>
          <w:vAlign w:val="center"/>
        </w:tcPr>
        <w:p w:rsidR="006E51E5" w:rsidRPr="000454EE" w:rsidRDefault="006E51E5" w:rsidP="00C768D3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:rsidR="006E51E5" w:rsidRPr="00D402F0" w:rsidRDefault="006E51E5" w:rsidP="00C768D3">
          <w:pPr>
            <w:pStyle w:val="a5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6E51E5" w:rsidRPr="009E7427" w:rsidTr="00C768D3">
      <w:trPr>
        <w:trHeight w:val="175"/>
      </w:trPr>
      <w:tc>
        <w:tcPr>
          <w:tcW w:w="4030" w:type="pct"/>
          <w:vAlign w:val="center"/>
        </w:tcPr>
        <w:p w:rsidR="006E51E5" w:rsidRPr="00313C5C" w:rsidRDefault="006E51E5" w:rsidP="00C768D3">
          <w:pPr>
            <w:pStyle w:val="a3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:rsidR="006E51E5" w:rsidRPr="00313C5C" w:rsidRDefault="006E51E5" w:rsidP="00C768D3">
          <w:pPr>
            <w:pStyle w:val="a5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:rsidR="006E51E5" w:rsidRDefault="006E51E5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577F5"/>
    <w:multiLevelType w:val="hybridMultilevel"/>
    <w:tmpl w:val="75E8B0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F44C2E"/>
    <w:multiLevelType w:val="hybridMultilevel"/>
    <w:tmpl w:val="A9ACD4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B57DF2"/>
    <w:multiLevelType w:val="hybridMultilevel"/>
    <w:tmpl w:val="1DE06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Махалова Елена Валерьевна">
    <w15:presenceInfo w15:providerId="AD" w15:userId="S-1-5-21-2950832418-2341634981-4040681116-1036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ocumentProtection w:edit="readOnly" w:enforcement="1" w:cryptProviderType="rsaFull" w:cryptAlgorithmClass="hash" w:cryptAlgorithmType="typeAny" w:cryptAlgorithmSid="4" w:cryptSpinCount="100000" w:hash="DP8+0NLtJT3HA9ZXTvVX1YI/cYU=" w:salt="yDV14O2XsPo1M8XIX492hg==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E50"/>
    <w:rsid w:val="00016A00"/>
    <w:rsid w:val="000409C6"/>
    <w:rsid w:val="00074F8F"/>
    <w:rsid w:val="000B5924"/>
    <w:rsid w:val="000C3B2A"/>
    <w:rsid w:val="000C42B7"/>
    <w:rsid w:val="00101E16"/>
    <w:rsid w:val="00164DF9"/>
    <w:rsid w:val="001657DA"/>
    <w:rsid w:val="001924FF"/>
    <w:rsid w:val="00197027"/>
    <w:rsid w:val="001C464D"/>
    <w:rsid w:val="001F1E4E"/>
    <w:rsid w:val="002031EA"/>
    <w:rsid w:val="0023551E"/>
    <w:rsid w:val="002423D9"/>
    <w:rsid w:val="00260894"/>
    <w:rsid w:val="00280AEA"/>
    <w:rsid w:val="002B0939"/>
    <w:rsid w:val="002D3E4D"/>
    <w:rsid w:val="002E05BC"/>
    <w:rsid w:val="002E66FC"/>
    <w:rsid w:val="002F1FD8"/>
    <w:rsid w:val="00324A19"/>
    <w:rsid w:val="00345583"/>
    <w:rsid w:val="003553A5"/>
    <w:rsid w:val="00356EAE"/>
    <w:rsid w:val="00381F62"/>
    <w:rsid w:val="003840BC"/>
    <w:rsid w:val="00393772"/>
    <w:rsid w:val="003C17BB"/>
    <w:rsid w:val="00403903"/>
    <w:rsid w:val="00405DF5"/>
    <w:rsid w:val="0041404C"/>
    <w:rsid w:val="0041605D"/>
    <w:rsid w:val="00455162"/>
    <w:rsid w:val="00463E98"/>
    <w:rsid w:val="00494316"/>
    <w:rsid w:val="004A49B9"/>
    <w:rsid w:val="004A4BEE"/>
    <w:rsid w:val="004C444F"/>
    <w:rsid w:val="004D317E"/>
    <w:rsid w:val="004D494E"/>
    <w:rsid w:val="004E2CA5"/>
    <w:rsid w:val="004F7205"/>
    <w:rsid w:val="005024F2"/>
    <w:rsid w:val="00516085"/>
    <w:rsid w:val="005164FC"/>
    <w:rsid w:val="00531506"/>
    <w:rsid w:val="00534909"/>
    <w:rsid w:val="00584EE6"/>
    <w:rsid w:val="00590315"/>
    <w:rsid w:val="005E2808"/>
    <w:rsid w:val="005F15D9"/>
    <w:rsid w:val="0064523B"/>
    <w:rsid w:val="00695C75"/>
    <w:rsid w:val="006B0C22"/>
    <w:rsid w:val="006B3E03"/>
    <w:rsid w:val="006C6DC7"/>
    <w:rsid w:val="006E51E5"/>
    <w:rsid w:val="006F14DB"/>
    <w:rsid w:val="00712825"/>
    <w:rsid w:val="00740A53"/>
    <w:rsid w:val="007B7010"/>
    <w:rsid w:val="007B73FD"/>
    <w:rsid w:val="007C718A"/>
    <w:rsid w:val="0080177E"/>
    <w:rsid w:val="0080685C"/>
    <w:rsid w:val="00840413"/>
    <w:rsid w:val="0085209E"/>
    <w:rsid w:val="008623A4"/>
    <w:rsid w:val="00923A69"/>
    <w:rsid w:val="00926329"/>
    <w:rsid w:val="00951E50"/>
    <w:rsid w:val="00973077"/>
    <w:rsid w:val="009E40B4"/>
    <w:rsid w:val="009E6813"/>
    <w:rsid w:val="009E76C0"/>
    <w:rsid w:val="009F0F1D"/>
    <w:rsid w:val="00A0381F"/>
    <w:rsid w:val="00A101E3"/>
    <w:rsid w:val="00A129DE"/>
    <w:rsid w:val="00A1532A"/>
    <w:rsid w:val="00A636ED"/>
    <w:rsid w:val="00A85EF6"/>
    <w:rsid w:val="00A97605"/>
    <w:rsid w:val="00AD1D21"/>
    <w:rsid w:val="00AE40BC"/>
    <w:rsid w:val="00AE5A96"/>
    <w:rsid w:val="00B41DA8"/>
    <w:rsid w:val="00B531C2"/>
    <w:rsid w:val="00B62DC5"/>
    <w:rsid w:val="00B67FE4"/>
    <w:rsid w:val="00BA31C2"/>
    <w:rsid w:val="00BC3B4F"/>
    <w:rsid w:val="00BF0108"/>
    <w:rsid w:val="00BF2E8A"/>
    <w:rsid w:val="00C15755"/>
    <w:rsid w:val="00C2029D"/>
    <w:rsid w:val="00C768D3"/>
    <w:rsid w:val="00CE0590"/>
    <w:rsid w:val="00D025A2"/>
    <w:rsid w:val="00D23947"/>
    <w:rsid w:val="00D27769"/>
    <w:rsid w:val="00D35396"/>
    <w:rsid w:val="00D43225"/>
    <w:rsid w:val="00D45BCB"/>
    <w:rsid w:val="00D74A96"/>
    <w:rsid w:val="00D909D7"/>
    <w:rsid w:val="00DA5D55"/>
    <w:rsid w:val="00DB2BA3"/>
    <w:rsid w:val="00DC0AC9"/>
    <w:rsid w:val="00DC69E8"/>
    <w:rsid w:val="00DE65E6"/>
    <w:rsid w:val="00DF111D"/>
    <w:rsid w:val="00E022A5"/>
    <w:rsid w:val="00E0760F"/>
    <w:rsid w:val="00E27C40"/>
    <w:rsid w:val="00E55E8E"/>
    <w:rsid w:val="00E6065E"/>
    <w:rsid w:val="00E724C6"/>
    <w:rsid w:val="00E83921"/>
    <w:rsid w:val="00E853AC"/>
    <w:rsid w:val="00EA3884"/>
    <w:rsid w:val="00EB5C65"/>
    <w:rsid w:val="00ED48E9"/>
    <w:rsid w:val="00EE21A4"/>
    <w:rsid w:val="00F14ABC"/>
    <w:rsid w:val="00F27EEB"/>
    <w:rsid w:val="00F43E0D"/>
    <w:rsid w:val="00F7731C"/>
    <w:rsid w:val="00FE490B"/>
    <w:rsid w:val="00FF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356EAE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4E2CA5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E2CA5"/>
  </w:style>
  <w:style w:type="character" w:customStyle="1" w:styleId="af4">
    <w:name w:val="Текст примечания Знак"/>
    <w:basedOn w:val="a0"/>
    <w:link w:val="af3"/>
    <w:uiPriority w:val="99"/>
    <w:semiHidden/>
    <w:rsid w:val="004E2CA5"/>
    <w:rPr>
      <w:rFonts w:ascii="Times New Roman" w:hAnsi="Times New Roman" w:cs="Times New Roman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E2CA5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E2CA5"/>
    <w:rPr>
      <w:rFonts w:ascii="Times New Roman" w:hAnsi="Times New Roman" w:cs="Times New Roman"/>
      <w:b/>
      <w:bCs/>
    </w:rPr>
  </w:style>
  <w:style w:type="paragraph" w:styleId="af7">
    <w:name w:val="Revision"/>
    <w:hidden/>
    <w:uiPriority w:val="99"/>
    <w:semiHidden/>
    <w:rsid w:val="00DE65E6"/>
    <w:rPr>
      <w:rFonts w:ascii="Times New Roman" w:hAnsi="Times New Roman" w:cs="Times New Roman"/>
    </w:rPr>
  </w:style>
  <w:style w:type="numbering" w:customStyle="1" w:styleId="10">
    <w:name w:val="Нет списка1"/>
    <w:next w:val="a2"/>
    <w:uiPriority w:val="99"/>
    <w:semiHidden/>
    <w:unhideWhenUsed/>
    <w:rsid w:val="00DE65E6"/>
  </w:style>
  <w:style w:type="table" w:customStyle="1" w:styleId="11">
    <w:name w:val="Сетка таблицы1"/>
    <w:basedOn w:val="a1"/>
    <w:next w:val="af0"/>
    <w:uiPriority w:val="59"/>
    <w:rsid w:val="00DE6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356EAE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4E2CA5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E2CA5"/>
  </w:style>
  <w:style w:type="character" w:customStyle="1" w:styleId="af4">
    <w:name w:val="Текст примечания Знак"/>
    <w:basedOn w:val="a0"/>
    <w:link w:val="af3"/>
    <w:uiPriority w:val="99"/>
    <w:semiHidden/>
    <w:rsid w:val="004E2CA5"/>
    <w:rPr>
      <w:rFonts w:ascii="Times New Roman" w:hAnsi="Times New Roman" w:cs="Times New Roman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E2CA5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E2CA5"/>
    <w:rPr>
      <w:rFonts w:ascii="Times New Roman" w:hAnsi="Times New Roman" w:cs="Times New Roman"/>
      <w:b/>
      <w:bCs/>
    </w:rPr>
  </w:style>
  <w:style w:type="paragraph" w:styleId="af7">
    <w:name w:val="Revision"/>
    <w:hidden/>
    <w:uiPriority w:val="99"/>
    <w:semiHidden/>
    <w:rsid w:val="00DE65E6"/>
    <w:rPr>
      <w:rFonts w:ascii="Times New Roman" w:hAnsi="Times New Roman" w:cs="Times New Roman"/>
    </w:rPr>
  </w:style>
  <w:style w:type="numbering" w:customStyle="1" w:styleId="10">
    <w:name w:val="Нет списка1"/>
    <w:next w:val="a2"/>
    <w:uiPriority w:val="99"/>
    <w:semiHidden/>
    <w:unhideWhenUsed/>
    <w:rsid w:val="00DE65E6"/>
  </w:style>
  <w:style w:type="table" w:customStyle="1" w:styleId="11">
    <w:name w:val="Сетка таблицы1"/>
    <w:basedOn w:val="a1"/>
    <w:next w:val="af0"/>
    <w:uiPriority w:val="59"/>
    <w:rsid w:val="00DE6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0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javascript:open_card(25157)" TargetMode="Externa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8DC5B-76CD-4CCE-9BE5-8E0757947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13</Pages>
  <Words>3291</Words>
  <Characters>18759</Characters>
  <Application>Microsoft Office Word</Application>
  <DocSecurity>8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22006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Миннебаева Лилия Исмагиловна</cp:lastModifiedBy>
  <cp:revision>9</cp:revision>
  <cp:lastPrinted>2018-10-29T09:15:00Z</cp:lastPrinted>
  <dcterms:created xsi:type="dcterms:W3CDTF">2025-02-13T09:01:00Z</dcterms:created>
  <dcterms:modified xsi:type="dcterms:W3CDTF">2025-10-08T10:02:00Z</dcterms:modified>
</cp:coreProperties>
</file>