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9F" w:rsidRPr="00091B9F" w:rsidRDefault="00091B9F" w:rsidP="00091B9F">
      <w:pPr>
        <w:pStyle w:val="1"/>
        <w:ind w:left="284"/>
        <w:jc w:val="center"/>
        <w:rPr>
          <w:b/>
          <w:color w:val="FF0000"/>
          <w:sz w:val="24"/>
          <w:szCs w:val="24"/>
        </w:rPr>
      </w:pPr>
      <w:r w:rsidRPr="00091B9F">
        <w:rPr>
          <w:b/>
          <w:color w:val="FF0000"/>
          <w:sz w:val="24"/>
          <w:szCs w:val="24"/>
        </w:rPr>
        <w:t>Обращаем ваше внимание на необходимость направления данных форм документов ОДНИМ СКАНИРОВАННЫМ ФАЙЛОМ!</w:t>
      </w:r>
    </w:p>
    <w:p w:rsidR="00091B9F" w:rsidRDefault="00091B9F" w:rsidP="00091B9F">
      <w:pPr>
        <w:pStyle w:val="1"/>
        <w:ind w:left="284"/>
        <w:jc w:val="both"/>
      </w:pPr>
    </w:p>
    <w:p w:rsidR="00091B9F" w:rsidRDefault="00091B9F" w:rsidP="00091B9F">
      <w:pPr>
        <w:pStyle w:val="1"/>
        <w:ind w:left="284"/>
        <w:jc w:val="both"/>
      </w:pPr>
      <w:r w:rsidRPr="00091B9F">
        <w:t>Сведения об Участнике закупки, не являющимся физическим лицом, в том числе индивидуальным предпринимателем</w:t>
      </w:r>
    </w:p>
    <w:p w:rsidR="00091B9F" w:rsidRDefault="00091B9F" w:rsidP="00091B9F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 w:rsidR="00A75662" w:rsidRDefault="007D7823">
      <w:pPr>
        <w:spacing w:before="120"/>
        <w:ind w:firstLine="0"/>
        <w:jc w:val="left"/>
      </w:pPr>
      <w:r>
        <w:t>Форма 1а</w:t>
      </w:r>
    </w:p>
    <w:p w:rsidR="00A75662" w:rsidRDefault="00A75662">
      <w:pPr>
        <w:pStyle w:val="a7"/>
        <w:ind w:firstLine="0"/>
        <w:jc w:val="left"/>
        <w:rPr>
          <w:b/>
          <w:bCs/>
        </w:rPr>
      </w:pPr>
    </w:p>
    <w:p w:rsidR="00A75662" w:rsidRDefault="007D7823">
      <w:pPr>
        <w:ind w:firstLine="0"/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:rsidR="00A75662" w:rsidRDefault="00A75662"/>
    <w:p w:rsidR="00A75662" w:rsidRDefault="007D7823">
      <w:pPr>
        <w:ind w:firstLine="0"/>
      </w:pPr>
      <w:r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 w:rsidR="00A75662" w:rsidRDefault="007D7823">
      <w:pPr>
        <w:ind w:firstLine="0"/>
      </w:pPr>
      <w: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 w:rsidR="00A75662" w:rsidRDefault="007D7823">
      <w:pPr>
        <w:ind w:firstLine="0"/>
      </w:pPr>
      <w:r>
        <w:t xml:space="preserve">Наименование закупки: </w:t>
      </w:r>
      <w:r>
        <w:rPr>
          <w:rStyle w:val="a4"/>
          <w:i w:val="0"/>
          <w:shd w:val="clear" w:color="auto" w:fill="FFFFFF"/>
        </w:rPr>
        <w:t>[</w:t>
      </w:r>
      <w:r>
        <w:rPr>
          <w:rStyle w:val="a4"/>
          <w:bCs/>
          <w:iCs/>
          <w:szCs w:val="22"/>
        </w:rPr>
        <w:t>указать наименование закупки</w:t>
      </w:r>
      <w:r>
        <w:t>]</w:t>
      </w:r>
    </w:p>
    <w:p w:rsidR="00A75662" w:rsidRDefault="007D7823">
      <w:pPr>
        <w:pStyle w:val="a9"/>
      </w:pPr>
      <w:r>
        <w:t>Сведения об Участнике закупки</w:t>
      </w:r>
    </w:p>
    <w:p w:rsidR="00A75662" w:rsidRDefault="007D7823">
      <w:pPr>
        <w:rPr>
          <w:szCs w:val="22"/>
        </w:rPr>
      </w:pPr>
      <w:proofErr w:type="gramStart"/>
      <w:r>
        <w:rPr>
          <w:szCs w:val="22"/>
        </w:rPr>
        <w:t>Изучив Извещение и Документацию о закупке, [</w:t>
      </w:r>
      <w:r>
        <w:rPr>
          <w:rStyle w:val="a4"/>
          <w:bCs/>
          <w:iCs/>
          <w:szCs w:val="22"/>
        </w:rPr>
        <w:t xml:space="preserve">указать </w:t>
      </w:r>
      <w:r>
        <w:rPr>
          <w:rStyle w:val="a4"/>
          <w:szCs w:val="22"/>
        </w:rPr>
        <w:t xml:space="preserve">способ официального размещения, дату и номер Извещения, например: </w:t>
      </w:r>
      <w:r>
        <w:rPr>
          <w:rStyle w:val="a4"/>
        </w:rPr>
        <w:t>«размещенн</w:t>
      </w:r>
      <w:r>
        <w:rPr>
          <w:rStyle w:val="a4"/>
          <w:szCs w:val="22"/>
        </w:rPr>
        <w:t>о</w:t>
      </w:r>
      <w:r>
        <w:rPr>
          <w:rStyle w:val="a4"/>
        </w:rPr>
        <w:t xml:space="preserve">е в ЕИС на сайте в сети Интернет по адресу </w:t>
      </w:r>
      <w:r>
        <w:rPr>
          <w:rStyle w:val="a3"/>
        </w:rPr>
        <w:t>http://</w:t>
      </w:r>
      <w:hyperlink r:id="rId9" w:history="1">
        <w:r>
          <w:rPr>
            <w:rStyle w:val="a3"/>
          </w:rPr>
          <w:t>www.zakupki.gov.ru</w:t>
        </w:r>
      </w:hyperlink>
      <w:r>
        <w:rPr>
          <w:rStyle w:val="a4"/>
          <w:szCs w:val="22"/>
        </w:rPr>
        <w:t xml:space="preserve"> (при проведении закупки в интересах Заказчиков, подпадающих под действие Закона 223-ФЗ)</w:t>
      </w:r>
      <w:r>
        <w:rPr>
          <w:rStyle w:val="a4"/>
        </w:rPr>
        <w:t xml:space="preserve"> за №_____ от «__» ______ 20__ г.»</w:t>
      </w:r>
      <w:r>
        <w:rPr>
          <w:rStyle w:val="a4"/>
          <w:szCs w:val="22"/>
        </w:rPr>
        <w:t>/</w:t>
      </w:r>
      <w:r>
        <w:rPr>
          <w:rStyle w:val="a4"/>
        </w:rPr>
        <w:t>размещенн</w:t>
      </w:r>
      <w:r>
        <w:rPr>
          <w:rStyle w:val="a4"/>
          <w:szCs w:val="22"/>
        </w:rPr>
        <w:t>о</w:t>
      </w:r>
      <w:r>
        <w:rPr>
          <w:rStyle w:val="a4"/>
        </w:rPr>
        <w:t>е на сайте ПАО «НК «Роснефть» (</w:t>
      </w:r>
      <w:r>
        <w:rPr>
          <w:rStyle w:val="a4"/>
          <w:szCs w:val="22"/>
        </w:rPr>
        <w:t>при проведении закупки в интересах Заказчиков, не подпадающих под</w:t>
      </w:r>
      <w:proofErr w:type="gramEnd"/>
      <w:r>
        <w:rPr>
          <w:rStyle w:val="a4"/>
          <w:szCs w:val="22"/>
        </w:rPr>
        <w:t xml:space="preserve"> действие Закона 223</w:t>
      </w:r>
      <w:r>
        <w:rPr>
          <w:rStyle w:val="a4"/>
          <w:bCs/>
          <w:iCs/>
        </w:rPr>
        <w:t>-ФЗ</w:t>
      </w:r>
      <w:r>
        <w:t>),</w:t>
      </w:r>
      <w:r>
        <w:rPr>
          <w:rStyle w:val="a4"/>
          <w:bCs/>
          <w:iCs/>
          <w:shd w:val="clear" w:color="auto" w:fill="FFFFFF"/>
        </w:rPr>
        <w:t xml:space="preserve"> </w:t>
      </w:r>
      <w:r>
        <w:rPr>
          <w:shd w:val="clear" w:color="auto" w:fill="FFFFFF"/>
        </w:rPr>
        <w:t>[</w:t>
      </w:r>
      <w:r>
        <w:rPr>
          <w:rStyle w:val="a4"/>
          <w:bCs/>
          <w:iCs/>
        </w:rPr>
        <w:t>указать номер и наименование предмета Договора (лота)</w:t>
      </w:r>
      <w:r>
        <w:rPr>
          <w:szCs w:val="22"/>
        </w:rPr>
        <w:t xml:space="preserve">], и принимая установленные в них требования и условия закупки, </w:t>
      </w:r>
      <w:proofErr w:type="gramStart"/>
      <w:r>
        <w:rPr>
          <w:szCs w:val="22"/>
        </w:rPr>
        <w:t>настоящим</w:t>
      </w:r>
      <w:proofErr w:type="gramEnd"/>
      <w:r>
        <w:rPr>
          <w:szCs w:val="22"/>
        </w:rPr>
        <w:t xml:space="preserve"> подаем заявку на участие в указанной процедуре закупки и сообщаем о себе следующие сведения:</w:t>
      </w:r>
    </w:p>
    <w:p w:rsidR="00A75662" w:rsidRDefault="007D7823">
      <w:pPr>
        <w:pStyle w:val="1"/>
        <w:numPr>
          <w:ilvl w:val="0"/>
          <w:numId w:val="1"/>
        </w:numPr>
        <w:spacing w:before="0"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Наименование организации: </w:t>
      </w:r>
      <w:r>
        <w:rPr>
          <w:i/>
          <w:iCs/>
          <w:color w:val="333399"/>
          <w:sz w:val="22"/>
          <w:szCs w:val="22"/>
        </w:rPr>
        <w:t>(указать полное и краткое наименование организации)</w:t>
      </w:r>
    </w:p>
    <w:p w:rsidR="00A75662" w:rsidRDefault="007D7823">
      <w:pPr>
        <w:pStyle w:val="1"/>
        <w:numPr>
          <w:ilvl w:val="0"/>
          <w:numId w:val="1"/>
        </w:numPr>
        <w:spacing w:before="24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Прежнее название организации, если менялось: </w:t>
      </w:r>
      <w:r>
        <w:rPr>
          <w:i/>
          <w:iCs/>
          <w:color w:val="333399"/>
          <w:sz w:val="22"/>
          <w:szCs w:val="22"/>
        </w:rPr>
        <w:t>(указать:</w:t>
      </w:r>
      <w:r>
        <w:rPr>
          <w:bCs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«</w:t>
      </w:r>
      <w:r>
        <w:rPr>
          <w:bCs/>
          <w:sz w:val="22"/>
          <w:szCs w:val="22"/>
        </w:rPr>
        <w:t>да</w:t>
      </w:r>
      <w:r>
        <w:rPr>
          <w:i/>
          <w:iCs/>
          <w:color w:val="333399"/>
          <w:sz w:val="22"/>
          <w:szCs w:val="22"/>
        </w:rPr>
        <w:t>»</w:t>
      </w:r>
      <w:r>
        <w:rPr>
          <w:bCs/>
          <w:sz w:val="22"/>
          <w:szCs w:val="22"/>
        </w:rPr>
        <w:t>/</w:t>
      </w:r>
      <w:r>
        <w:rPr>
          <w:i/>
          <w:iCs/>
          <w:color w:val="333399"/>
          <w:sz w:val="22"/>
          <w:szCs w:val="22"/>
        </w:rPr>
        <w:t>«</w:t>
      </w:r>
      <w:r>
        <w:rPr>
          <w:bCs/>
          <w:sz w:val="22"/>
          <w:szCs w:val="22"/>
        </w:rPr>
        <w:t>нет</w:t>
      </w:r>
      <w:r>
        <w:rPr>
          <w:i/>
          <w:iCs/>
          <w:color w:val="333399"/>
          <w:sz w:val="22"/>
          <w:szCs w:val="22"/>
        </w:rPr>
        <w:t>»</w:t>
      </w:r>
      <w:r>
        <w:rPr>
          <w:bCs/>
          <w:sz w:val="22"/>
          <w:szCs w:val="22"/>
        </w:rPr>
        <w:t xml:space="preserve">, </w:t>
      </w:r>
      <w:r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746"/>
        <w:gridCol w:w="4931"/>
        <w:gridCol w:w="2373"/>
      </w:tblGrid>
      <w:tr w:rsidR="00A75662">
        <w:trPr>
          <w:jc w:val="center"/>
        </w:trPr>
        <w:tc>
          <w:tcPr>
            <w:tcW w:w="170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9" w:type="pct"/>
          </w:tcPr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2621" w:type="pct"/>
          </w:tcPr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0" w:type="pct"/>
          </w:tcPr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A75662">
        <w:trPr>
          <w:jc w:val="center"/>
        </w:trPr>
        <w:tc>
          <w:tcPr>
            <w:tcW w:w="170" w:type="pct"/>
          </w:tcPr>
          <w:p w:rsidR="00A75662" w:rsidRDefault="007D78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9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21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0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</w:tr>
      <w:tr w:rsidR="00A75662">
        <w:trPr>
          <w:jc w:val="center"/>
        </w:trPr>
        <w:tc>
          <w:tcPr>
            <w:tcW w:w="170" w:type="pct"/>
          </w:tcPr>
          <w:p w:rsidR="00A75662" w:rsidRDefault="007D78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9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21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0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</w:tr>
      <w:tr w:rsidR="00A75662">
        <w:trPr>
          <w:jc w:val="center"/>
        </w:trPr>
        <w:tc>
          <w:tcPr>
            <w:tcW w:w="170" w:type="pct"/>
          </w:tcPr>
          <w:p w:rsidR="00A75662" w:rsidRDefault="007D78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39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21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0" w:type="pct"/>
          </w:tcPr>
          <w:p w:rsidR="00A75662" w:rsidRDefault="00A75662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A75662" w:rsidRDefault="007D7823">
      <w:pPr>
        <w:pStyle w:val="1"/>
        <w:numPr>
          <w:ilvl w:val="0"/>
          <w:numId w:val="1"/>
        </w:numPr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организации: </w:t>
      </w:r>
      <w:r>
        <w:rPr>
          <w:i/>
          <w:iCs/>
          <w:color w:val="333399"/>
          <w:sz w:val="22"/>
          <w:szCs w:val="22"/>
        </w:rPr>
        <w:t>(указать должность, фамилию, имя, отчество)</w:t>
      </w:r>
    </w:p>
    <w:p w:rsidR="00A75662" w:rsidRDefault="007D7823">
      <w:pPr>
        <w:pStyle w:val="1"/>
        <w:numPr>
          <w:ilvl w:val="0"/>
          <w:numId w:val="1"/>
        </w:numPr>
        <w:spacing w:before="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Главный бухгалтер: </w:t>
      </w:r>
      <w:r>
        <w:rPr>
          <w:i/>
          <w:iCs/>
          <w:color w:val="333399"/>
          <w:sz w:val="22"/>
          <w:szCs w:val="22"/>
        </w:rPr>
        <w:t>(указать фамилию, имя, отчество)</w:t>
      </w:r>
    </w:p>
    <w:p w:rsidR="00A75662" w:rsidRDefault="007D7823">
      <w:pPr>
        <w:pStyle w:val="1"/>
        <w:numPr>
          <w:ilvl w:val="0"/>
          <w:numId w:val="1"/>
        </w:numPr>
        <w:spacing w:before="0" w:line="276" w:lineRule="auto"/>
        <w:jc w:val="both"/>
        <w:rPr>
          <w:i/>
          <w:iCs/>
          <w:color w:val="333399"/>
          <w:szCs w:val="22"/>
        </w:rPr>
      </w:pPr>
      <w:proofErr w:type="gramStart"/>
      <w:r>
        <w:rPr>
          <w:sz w:val="22"/>
          <w:szCs w:val="22"/>
        </w:rPr>
        <w:t>Дата, место и орган регистрации, № свидетельства:</w:t>
      </w:r>
      <w:r>
        <w:rPr>
          <w:bCs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(указать.</w:t>
      </w:r>
      <w:proofErr w:type="gramEnd"/>
      <w:r>
        <w:rPr>
          <w:i/>
          <w:iCs/>
          <w:color w:val="333399"/>
          <w:sz w:val="22"/>
          <w:szCs w:val="22"/>
        </w:rPr>
        <w:t xml:space="preserve"> </w:t>
      </w:r>
      <w:proofErr w:type="gramStart"/>
      <w:r>
        <w:rPr>
          <w:i/>
          <w:iCs/>
          <w:color w:val="333399"/>
          <w:sz w:val="22"/>
          <w:szCs w:val="22"/>
        </w:rPr>
        <w:t>Примечание: для нерезидентов Российской Федерации — указать дату и место регистрации в Торговой палате либо ином регистрирующем юридические лица органе)</w:t>
      </w:r>
      <w:proofErr w:type="gramEnd"/>
    </w:p>
    <w:p w:rsidR="00A75662" w:rsidRDefault="007D7823">
      <w:pPr>
        <w:pStyle w:val="1"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ИНН </w:t>
      </w:r>
      <w:r>
        <w:rPr>
          <w:i/>
          <w:iCs/>
          <w:color w:val="333399"/>
          <w:sz w:val="22"/>
          <w:szCs w:val="22"/>
        </w:rPr>
        <w:t>(указать)</w:t>
      </w:r>
    </w:p>
    <w:p w:rsidR="00A75662" w:rsidRDefault="007D7823">
      <w:pPr>
        <w:spacing w:line="276" w:lineRule="auto"/>
        <w:ind w:left="907" w:firstLine="0"/>
        <w:rPr>
          <w:sz w:val="22"/>
          <w:szCs w:val="22"/>
        </w:rPr>
      </w:pPr>
      <w:r>
        <w:rPr>
          <w:sz w:val="22"/>
          <w:szCs w:val="22"/>
        </w:rPr>
        <w:t>КПП (указать)</w:t>
      </w:r>
    </w:p>
    <w:p w:rsidR="00A75662" w:rsidRDefault="007D7823">
      <w:pPr>
        <w:spacing w:line="276" w:lineRule="auto"/>
        <w:ind w:left="907" w:firstLine="0"/>
        <w:rPr>
          <w:i/>
          <w:iCs/>
          <w:color w:val="333399"/>
          <w:sz w:val="22"/>
          <w:szCs w:val="22"/>
        </w:rPr>
      </w:pPr>
      <w:r>
        <w:rPr>
          <w:sz w:val="22"/>
          <w:szCs w:val="22"/>
        </w:rPr>
        <w:t xml:space="preserve">ОГРН </w:t>
      </w:r>
      <w:r>
        <w:rPr>
          <w:i/>
          <w:iCs/>
          <w:color w:val="333399"/>
          <w:sz w:val="22"/>
          <w:szCs w:val="22"/>
        </w:rPr>
        <w:t>(указать)</w:t>
      </w:r>
    </w:p>
    <w:p w:rsidR="00A75662" w:rsidRDefault="007D7823">
      <w:pPr>
        <w:spacing w:line="276" w:lineRule="auto"/>
        <w:ind w:firstLine="709"/>
        <w:rPr>
          <w:i/>
          <w:iCs/>
          <w:color w:val="333399"/>
          <w:szCs w:val="22"/>
        </w:rPr>
      </w:pPr>
      <w:proofErr w:type="gramStart"/>
      <w:r>
        <w:rPr>
          <w:i/>
          <w:iCs/>
          <w:color w:val="333399"/>
          <w:szCs w:val="22"/>
        </w:rPr>
        <w:t xml:space="preserve">(Примечание: для нерезидентов Российской Федерации — указать </w:t>
      </w:r>
      <w:r>
        <w:rPr>
          <w:i/>
          <w:iCs/>
          <w:color w:val="333399"/>
          <w:szCs w:val="22"/>
          <w:lang w:val="en-US"/>
        </w:rPr>
        <w:t>TIN</w:t>
      </w:r>
      <w:r>
        <w:rPr>
          <w:i/>
          <w:iCs/>
          <w:color w:val="333399"/>
          <w:szCs w:val="22"/>
        </w:rPr>
        <w:t xml:space="preserve"> (</w:t>
      </w:r>
      <w:r>
        <w:rPr>
          <w:i/>
          <w:iCs/>
          <w:color w:val="333399"/>
          <w:szCs w:val="22"/>
          <w:lang w:val="en-US"/>
        </w:rPr>
        <w:t>Taxpayer</w:t>
      </w:r>
      <w:r>
        <w:rPr>
          <w:i/>
          <w:iCs/>
          <w:color w:val="333399"/>
          <w:szCs w:val="22"/>
        </w:rPr>
        <w:t xml:space="preserve"> </w:t>
      </w:r>
      <w:r>
        <w:rPr>
          <w:i/>
          <w:iCs/>
          <w:color w:val="333399"/>
          <w:szCs w:val="22"/>
          <w:lang w:val="en-US"/>
        </w:rPr>
        <w:t>Identification</w:t>
      </w:r>
      <w:r>
        <w:rPr>
          <w:i/>
          <w:iCs/>
          <w:color w:val="333399"/>
          <w:szCs w:val="22"/>
        </w:rPr>
        <w:t xml:space="preserve"> </w:t>
      </w:r>
      <w:r>
        <w:rPr>
          <w:i/>
          <w:iCs/>
          <w:color w:val="333399"/>
          <w:szCs w:val="22"/>
          <w:lang w:val="en-US"/>
        </w:rPr>
        <w:t>Number</w:t>
      </w:r>
      <w:r>
        <w:rPr>
          <w:i/>
          <w:iCs/>
          <w:color w:val="333399"/>
          <w:szCs w:val="22"/>
        </w:rPr>
        <w:t>)</w:t>
      </w:r>
      <w:proofErr w:type="gramEnd"/>
    </w:p>
    <w:p w:rsidR="00A75662" w:rsidRDefault="007D7823">
      <w:pPr>
        <w:pStyle w:val="1"/>
        <w:keepNext/>
        <w:numPr>
          <w:ilvl w:val="0"/>
          <w:numId w:val="1"/>
        </w:numPr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</w:p>
    <w:p w:rsidR="00A75662" w:rsidRDefault="007D7823">
      <w:pPr>
        <w:ind w:left="709"/>
        <w:rPr>
          <w:szCs w:val="22"/>
        </w:rPr>
      </w:pPr>
      <w:proofErr w:type="gramStart"/>
      <w:r>
        <w:rPr>
          <w:szCs w:val="22"/>
        </w:rPr>
        <w:t>Юридический</w:t>
      </w:r>
      <w:proofErr w:type="gramEnd"/>
      <w:r>
        <w:rPr>
          <w:szCs w:val="22"/>
        </w:rPr>
        <w:t xml:space="preserve"> (место нахождения):</w:t>
      </w:r>
      <w:r>
        <w:rPr>
          <w:i/>
          <w:iCs/>
          <w:color w:val="333399"/>
          <w:szCs w:val="22"/>
        </w:rPr>
        <w:t xml:space="preserve"> (указать)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A75662" w:rsidRDefault="007D7823">
      <w:pPr>
        <w:ind w:left="709"/>
        <w:rPr>
          <w:szCs w:val="22"/>
        </w:rPr>
      </w:pPr>
      <w:r>
        <w:rPr>
          <w:szCs w:val="22"/>
        </w:rPr>
        <w:t xml:space="preserve">Фактический (почтовый): </w:t>
      </w:r>
      <w:r>
        <w:rPr>
          <w:i/>
          <w:iCs/>
          <w:color w:val="333399"/>
          <w:szCs w:val="22"/>
        </w:rPr>
        <w:t>(указать)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A75662" w:rsidRDefault="007D7823">
      <w:pPr>
        <w:ind w:left="709"/>
        <w:rPr>
          <w:szCs w:val="22"/>
          <w:u w:val="single"/>
        </w:rPr>
      </w:pPr>
      <w:r>
        <w:rPr>
          <w:szCs w:val="22"/>
        </w:rPr>
        <w:t xml:space="preserve">Телефон: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ind w:left="709"/>
        <w:rPr>
          <w:i/>
          <w:iCs/>
          <w:color w:val="333399"/>
          <w:szCs w:val="22"/>
        </w:rPr>
      </w:pPr>
      <w:r>
        <w:rPr>
          <w:szCs w:val="22"/>
        </w:rPr>
        <w:t xml:space="preserve">Факс: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ind w:left="709"/>
        <w:rPr>
          <w:i/>
          <w:iCs/>
          <w:color w:val="333399"/>
          <w:szCs w:val="22"/>
        </w:rPr>
      </w:pPr>
      <w:r>
        <w:rPr>
          <w:szCs w:val="22"/>
        </w:rPr>
        <w:t xml:space="preserve">Электронная почта: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ind w:left="709"/>
        <w:rPr>
          <w:szCs w:val="22"/>
        </w:rPr>
      </w:pPr>
      <w:proofErr w:type="gramStart"/>
      <w:r>
        <w:rPr>
          <w:szCs w:val="22"/>
        </w:rPr>
        <w:t>Официальный</w:t>
      </w:r>
      <w:proofErr w:type="gramEnd"/>
      <w:r>
        <w:rPr>
          <w:szCs w:val="22"/>
        </w:rPr>
        <w:t xml:space="preserve"> веб-сайт организации: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pStyle w:val="1"/>
        <w:numPr>
          <w:ilvl w:val="0"/>
          <w:numId w:val="1"/>
        </w:numPr>
        <w:spacing w:before="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Уставный фонд (капитал): </w:t>
      </w:r>
      <w:r>
        <w:rPr>
          <w:i/>
          <w:iCs/>
          <w:color w:val="333399"/>
          <w:sz w:val="22"/>
          <w:szCs w:val="22"/>
        </w:rPr>
        <w:t>(указать)</w:t>
      </w:r>
    </w:p>
    <w:p w:rsidR="00A75662" w:rsidRDefault="007D7823">
      <w:pPr>
        <w:pStyle w:val="1"/>
        <w:numPr>
          <w:ilvl w:val="0"/>
          <w:numId w:val="1"/>
        </w:numPr>
        <w:spacing w:before="0"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Информация о собственниках компании (в соответствии с Формой 2).</w:t>
      </w:r>
    </w:p>
    <w:p w:rsidR="00A75662" w:rsidRDefault="007D7823">
      <w:pPr>
        <w:pStyle w:val="1"/>
        <w:numPr>
          <w:ilvl w:val="0"/>
          <w:numId w:val="1"/>
        </w:numPr>
        <w:spacing w:before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Банковские реквизиты: </w:t>
      </w:r>
    </w:p>
    <w:p w:rsidR="00A75662" w:rsidRDefault="007D7823">
      <w:pPr>
        <w:ind w:left="709"/>
        <w:rPr>
          <w:szCs w:val="22"/>
          <w:u w:val="single"/>
        </w:rPr>
      </w:pPr>
      <w:proofErr w:type="gramStart"/>
      <w:r>
        <w:rPr>
          <w:szCs w:val="22"/>
        </w:rPr>
        <w:t>р</w:t>
      </w:r>
      <w:proofErr w:type="gramEnd"/>
      <w:r>
        <w:rPr>
          <w:szCs w:val="22"/>
        </w:rPr>
        <w:t xml:space="preserve">/с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ind w:left="709"/>
        <w:rPr>
          <w:szCs w:val="22"/>
          <w:u w:val="single"/>
        </w:rPr>
      </w:pPr>
      <w:r>
        <w:rPr>
          <w:szCs w:val="22"/>
        </w:rPr>
        <w:t xml:space="preserve">банк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ind w:left="709"/>
        <w:rPr>
          <w:szCs w:val="22"/>
        </w:rPr>
      </w:pPr>
      <w:r>
        <w:rPr>
          <w:szCs w:val="22"/>
        </w:rPr>
        <w:t xml:space="preserve">город </w:t>
      </w:r>
      <w:r>
        <w:rPr>
          <w:i/>
          <w:iCs/>
          <w:color w:val="333399"/>
          <w:szCs w:val="22"/>
        </w:rPr>
        <w:t>(указать)</w:t>
      </w:r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0" w:line="276" w:lineRule="auto"/>
        <w:ind w:left="714" w:right="11" w:hanging="35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Годовые обороты организации за последние 3 года с учетом НДС (в тыс. рублей) и без учета НДС (тыс. руб.) </w:t>
      </w:r>
      <w:r>
        <w:rPr>
          <w:i/>
          <w:iCs/>
          <w:color w:val="333399"/>
          <w:sz w:val="22"/>
          <w:szCs w:val="22"/>
        </w:rPr>
        <w:t>(заполнить таблицу.</w:t>
      </w:r>
      <w:proofErr w:type="gramEnd"/>
      <w:r>
        <w:rPr>
          <w:i/>
          <w:iCs/>
          <w:color w:val="333399"/>
          <w:sz w:val="22"/>
          <w:szCs w:val="22"/>
        </w:rPr>
        <w:t xml:space="preserve"> Примечание: данные предоставляются на основании финансовой отчетности по соответствующему году. </w:t>
      </w:r>
      <w:proofErr w:type="gramStart"/>
      <w:r>
        <w:rPr>
          <w:i/>
          <w:iCs/>
          <w:color w:val="333399"/>
          <w:sz w:val="22"/>
          <w:szCs w:val="22"/>
        </w:rPr>
        <w:t>Для нерезидентов Российской Федерации возможно предоставление данных в рублях и национальной валюте одновременно).</w:t>
      </w:r>
      <w:proofErr w:type="gramEnd"/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18"/>
        <w:gridCol w:w="1518"/>
        <w:gridCol w:w="1517"/>
        <w:gridCol w:w="2782"/>
      </w:tblGrid>
      <w:tr w:rsidR="00A75662">
        <w:trPr>
          <w:jc w:val="center"/>
        </w:trPr>
        <w:tc>
          <w:tcPr>
            <w:tcW w:w="1050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A75662" w:rsidRDefault="007D7823">
            <w:pPr>
              <w:pStyle w:val="a7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20__ г.,</w:t>
            </w:r>
          </w:p>
          <w:p w:rsidR="00A75662" w:rsidRDefault="007D7823">
            <w:pPr>
              <w:pStyle w:val="a7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A75662" w:rsidRDefault="007D7823">
            <w:pPr>
              <w:pStyle w:val="a7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20__ г.,</w:t>
            </w:r>
          </w:p>
          <w:p w:rsidR="00A75662" w:rsidRDefault="007D7823">
            <w:pPr>
              <w:pStyle w:val="a7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A75662" w:rsidRDefault="007D7823">
            <w:pPr>
              <w:pStyle w:val="a7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20__ г.,</w:t>
            </w:r>
          </w:p>
          <w:p w:rsidR="00A75662" w:rsidRDefault="007D7823">
            <w:pPr>
              <w:pStyle w:val="a7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1498" w:type="pct"/>
            <w:vAlign w:val="center"/>
          </w:tcPr>
          <w:p w:rsidR="00A75662" w:rsidRDefault="007D782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объем, тыс. руб.</w:t>
            </w:r>
          </w:p>
          <w:p w:rsidR="00A75662" w:rsidRDefault="007D7823">
            <w:pPr>
              <w:pStyle w:val="a7"/>
              <w:spacing w:after="0"/>
              <w:ind w:firstLine="0"/>
              <w:jc w:val="center"/>
              <w:rPr>
                <w:b/>
                <w:i/>
                <w:color w:val="333399"/>
                <w:sz w:val="20"/>
                <w:szCs w:val="20"/>
              </w:rPr>
            </w:pPr>
            <w:r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 w:rsidR="00A75662">
        <w:trPr>
          <w:trHeight w:val="53"/>
          <w:jc w:val="center"/>
        </w:trPr>
        <w:tc>
          <w:tcPr>
            <w:tcW w:w="1050" w:type="pct"/>
            <w:vAlign w:val="center"/>
          </w:tcPr>
          <w:p w:rsidR="00A75662" w:rsidRDefault="007D7823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обороты всего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 учетом НДС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75662">
        <w:trPr>
          <w:trHeight w:val="53"/>
          <w:jc w:val="center"/>
        </w:trPr>
        <w:tc>
          <w:tcPr>
            <w:tcW w:w="1050" w:type="pct"/>
            <w:vAlign w:val="center"/>
          </w:tcPr>
          <w:p w:rsidR="00A75662" w:rsidRDefault="007D782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обороты всего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без учета НДС </w:t>
            </w:r>
            <w:r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A75662" w:rsidRDefault="00A75662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75662" w:rsidRDefault="007D7823">
      <w:pPr>
        <w:pStyle w:val="1"/>
        <w:numPr>
          <w:ilvl w:val="0"/>
          <w:numId w:val="1"/>
        </w:numPr>
        <w:spacing w:before="240" w:after="200" w:line="276" w:lineRule="auto"/>
        <w:jc w:val="both"/>
        <w:rPr>
          <w:color w:val="002060"/>
          <w:sz w:val="22"/>
          <w:szCs w:val="22"/>
        </w:rPr>
      </w:pPr>
      <w:r>
        <w:rPr>
          <w:color w:val="000000"/>
          <w:sz w:val="22"/>
          <w:szCs w:val="22"/>
        </w:rPr>
        <w:t xml:space="preserve">Среднесписочная численность персонала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текущем году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color w:val="000000"/>
          <w:sz w:val="22"/>
          <w:szCs w:val="22"/>
        </w:rPr>
        <w:t xml:space="preserve"> человек.</w:t>
      </w:r>
    </w:p>
    <w:p w:rsidR="00A75662" w:rsidRDefault="007D7823">
      <w:pPr>
        <w:pStyle w:val="1"/>
        <w:numPr>
          <w:ilvl w:val="0"/>
          <w:numId w:val="1"/>
        </w:numPr>
        <w:spacing w:before="240" w:after="200" w:line="276" w:lineRule="auto"/>
        <w:jc w:val="both"/>
        <w:rPr>
          <w:color w:val="00206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Сообщаем, что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</w:t>
      </w:r>
      <w:r>
        <w:rPr>
          <w:i/>
          <w:iCs/>
          <w:color w:val="333399"/>
          <w:sz w:val="22"/>
          <w:szCs w:val="22"/>
        </w:rPr>
        <w:t>(указать: «</w:t>
      </w:r>
      <w:r>
        <w:rPr>
          <w:color w:val="000000"/>
          <w:sz w:val="22"/>
          <w:szCs w:val="22"/>
        </w:rPr>
        <w:t>является субъектом малого предпринимательства</w:t>
      </w:r>
      <w:r>
        <w:rPr>
          <w:i/>
          <w:iCs/>
          <w:color w:val="333399"/>
          <w:sz w:val="22"/>
          <w:szCs w:val="22"/>
        </w:rPr>
        <w:t>»/«</w:t>
      </w:r>
      <w:r>
        <w:rPr>
          <w:color w:val="000000"/>
          <w:sz w:val="22"/>
          <w:szCs w:val="22"/>
        </w:rPr>
        <w:t>является субъектом среднего предпринимательства</w:t>
      </w:r>
      <w:r>
        <w:rPr>
          <w:i/>
          <w:iCs/>
          <w:color w:val="333399"/>
          <w:sz w:val="22"/>
          <w:szCs w:val="22"/>
        </w:rPr>
        <w:t>»/«</w:t>
      </w:r>
      <w:r>
        <w:rPr>
          <w:color w:val="000000"/>
          <w:sz w:val="22"/>
          <w:szCs w:val="22"/>
        </w:rPr>
        <w:t>не является субъектом малого или среднего предпринимательства</w:t>
      </w:r>
      <w:r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 24.07.2007 №209-ФЗ «О развитии малого и среднего предпринимательства в Российской Федерации»).</w:t>
      </w:r>
    </w:p>
    <w:p w:rsidR="00A75662" w:rsidRDefault="007D7823">
      <w:pPr>
        <w:pStyle w:val="1"/>
        <w:numPr>
          <w:ilvl w:val="0"/>
          <w:numId w:val="1"/>
        </w:numPr>
        <w:tabs>
          <w:tab w:val="clear" w:pos="1134"/>
        </w:tabs>
        <w:spacing w:before="240" w:after="200" w:line="276" w:lineRule="auto"/>
        <w:ind w:left="981" w:hanging="4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Сообщаем, что:</w:t>
      </w:r>
    </w:p>
    <w:p w:rsidR="00A75662" w:rsidRDefault="007D7823">
      <w:pPr>
        <w:pStyle w:val="1"/>
        <w:numPr>
          <w:ilvl w:val="0"/>
          <w:numId w:val="7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не имеет действующей аккредитации или подтверждения о соответствии требованиям в рамках должной осмотрительности в </w:t>
      </w:r>
      <w:r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>
        <w:rPr>
          <w:color w:val="000000"/>
          <w:sz w:val="22"/>
          <w:szCs w:val="22"/>
        </w:rPr>
        <w:t xml:space="preserve"> и подает документы для проверки на соответствие данным требованиям в составе настоящей заявки на закупку;</w:t>
      </w:r>
    </w:p>
    <w:p w:rsidR="00A75662" w:rsidRDefault="007D7823">
      <w:pPr>
        <w:widowControl w:val="0"/>
        <w:tabs>
          <w:tab w:val="clear" w:pos="1134"/>
        </w:tabs>
        <w:kinsoku/>
        <w:overflowPunct/>
        <w:autoSpaceDE/>
        <w:autoSpaceDN/>
        <w:spacing w:line="276" w:lineRule="auto"/>
        <w:ind w:left="1417" w:hanging="425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либо</w:t>
      </w:r>
    </w:p>
    <w:p w:rsidR="00A75662" w:rsidRDefault="007D7823">
      <w:pPr>
        <w:pStyle w:val="1"/>
        <w:numPr>
          <w:ilvl w:val="0"/>
          <w:numId w:val="7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подавало документы в </w:t>
      </w:r>
      <w:r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>
        <w:rPr>
          <w:color w:val="000000"/>
          <w:sz w:val="22"/>
          <w:szCs w:val="22"/>
        </w:rPr>
        <w:t xml:space="preserve"> для проверки на соответствие требованиям в рамках должной осмотрительности </w:t>
      </w:r>
      <w:r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>
        <w:rPr>
          <w:color w:val="000000"/>
          <w:sz w:val="22"/>
          <w:szCs w:val="22"/>
        </w:rPr>
        <w:t>;</w:t>
      </w:r>
    </w:p>
    <w:p w:rsidR="00A75662" w:rsidRDefault="007D7823">
      <w:pPr>
        <w:pStyle w:val="1"/>
        <w:tabs>
          <w:tab w:val="clear" w:pos="1134"/>
        </w:tabs>
        <w:spacing w:line="276" w:lineRule="auto"/>
        <w:ind w:left="993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либо</w:t>
      </w:r>
    </w:p>
    <w:p w:rsidR="00A75662" w:rsidRDefault="007D7823">
      <w:pPr>
        <w:pStyle w:val="1"/>
        <w:numPr>
          <w:ilvl w:val="0"/>
          <w:numId w:val="7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соответствует требованиям в рамках должной осмотрительности, что подтверждается</w:t>
      </w:r>
      <w:r>
        <w:rPr>
          <w:i/>
          <w:iCs/>
          <w:color w:val="333399"/>
          <w:sz w:val="22"/>
          <w:szCs w:val="22"/>
        </w:rPr>
        <w:t xml:space="preserve"> (указать дату выдачи, номер уведомления о результатах аккредитации или уведомления о проверке на соответствие требованиям в рамках должной осмотрительности),</w:t>
      </w:r>
      <w:r>
        <w:rPr>
          <w:sz w:val="22"/>
          <w:szCs w:val="22"/>
        </w:rPr>
        <w:t xml:space="preserve"> в том числе:</w:t>
      </w:r>
    </w:p>
    <w:p w:rsidR="00A75662" w:rsidRDefault="007D7823">
      <w:pPr>
        <w:pStyle w:val="1"/>
        <w:numPr>
          <w:ilvl w:val="0"/>
          <w:numId w:val="8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с даты подтверждения</w:t>
      </w:r>
      <w:proofErr w:type="gramEnd"/>
      <w:r>
        <w:rPr>
          <w:color w:val="000000"/>
          <w:sz w:val="22"/>
          <w:szCs w:val="22"/>
        </w:rPr>
        <w:t xml:space="preserve"> соответствия требованиям в рамках должной осмотрительности в сведения, ранее поданные для проверки на соответствие данным требованиям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были внесены изменения»/«были внесены следующие изменения:</w:t>
      </w:r>
      <w:r>
        <w:rPr>
          <w:i/>
          <w:iCs/>
          <w:color w:val="333399"/>
          <w:sz w:val="22"/>
          <w:szCs w:val="22"/>
        </w:rPr>
        <w:t xml:space="preserve"> (указать какие), </w:t>
      </w:r>
      <w:r>
        <w:rPr>
          <w:color w:val="000000"/>
          <w:sz w:val="22"/>
          <w:szCs w:val="22"/>
        </w:rPr>
        <w:t>подтверждаемые прилагаемыми документами:</w:t>
      </w:r>
      <w:r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A75662" w:rsidRDefault="007D7823">
      <w:pPr>
        <w:pStyle w:val="1"/>
        <w:numPr>
          <w:ilvl w:val="0"/>
          <w:numId w:val="5"/>
        </w:numPr>
        <w:ind w:left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деятельность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приостановлена» /«приостановлена»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A75662" w:rsidRDefault="007D7823">
      <w:pPr>
        <w:pStyle w:val="1"/>
        <w:numPr>
          <w:ilvl w:val="0"/>
          <w:numId w:val="5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lastRenderedPageBreak/>
        <w:t xml:space="preserve">в отношении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«не проводится»/«проводится»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ликвидация,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было»/«было»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  <w:proofErr w:type="gramEnd"/>
    </w:p>
    <w:p w:rsidR="00A75662" w:rsidRDefault="007D7823">
      <w:pPr>
        <w:pStyle w:val="1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>
        <w:rPr>
          <w:i/>
          <w:iCs/>
          <w:color w:val="333399"/>
          <w:sz w:val="22"/>
          <w:szCs w:val="22"/>
        </w:rPr>
        <w:t>(указать какая)</w:t>
      </w:r>
      <w:r>
        <w:rPr>
          <w:color w:val="000000"/>
          <w:sz w:val="22"/>
          <w:szCs w:val="22"/>
        </w:rPr>
        <w:t>»</w:t>
      </w:r>
      <w:proofErr w:type="gramStart"/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)</w:t>
      </w:r>
      <w:proofErr w:type="gramEnd"/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применяется»/«применяется»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A75662" w:rsidRDefault="007D7823">
      <w:pPr>
        <w:pStyle w:val="1"/>
        <w:numPr>
          <w:ilvl w:val="0"/>
          <w:numId w:val="5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>
        <w:rPr>
          <w:i/>
          <w:iCs/>
          <w:color w:val="333399"/>
          <w:sz w:val="22"/>
          <w:szCs w:val="22"/>
        </w:rPr>
        <w:t>(указать какая)</w:t>
      </w:r>
      <w:r>
        <w:rPr>
          <w:color w:val="000000"/>
          <w:sz w:val="22"/>
          <w:szCs w:val="22"/>
        </w:rPr>
        <w:t>»</w:t>
      </w:r>
      <w:proofErr w:type="gramStart"/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333399"/>
          <w:sz w:val="22"/>
          <w:szCs w:val="22"/>
        </w:rPr>
        <w:t>)</w:t>
      </w:r>
      <w:proofErr w:type="gramEnd"/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«не применяются»/«применяются»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наказания в </w:t>
      </w:r>
      <w:proofErr w:type="gramStart"/>
      <w:r>
        <w:rPr>
          <w:color w:val="000000"/>
          <w:sz w:val="22"/>
          <w:szCs w:val="22"/>
        </w:rPr>
        <w:t xml:space="preserve">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административные наказания в виде дисквалификации.</w:t>
      </w:r>
      <w:proofErr w:type="gramEnd"/>
    </w:p>
    <w:p w:rsidR="00A75662" w:rsidRDefault="007D7823">
      <w:pPr>
        <w:pStyle w:val="1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факты привлечения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правонарушениях. </w:t>
      </w:r>
      <w:r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A75662" w:rsidRDefault="007D7823">
      <w:pPr>
        <w:pStyle w:val="1"/>
        <w:numPr>
          <w:ilvl w:val="0"/>
          <w:numId w:val="6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</w:t>
      </w: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сведения о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</w:t>
      </w:r>
      <w:proofErr w:type="gramEnd"/>
      <w:r>
        <w:rPr>
          <w:color w:val="000000"/>
          <w:sz w:val="22"/>
          <w:szCs w:val="22"/>
        </w:rPr>
        <w:t xml:space="preserve"> применимо).</w:t>
      </w:r>
    </w:p>
    <w:p w:rsidR="00A75662" w:rsidRDefault="007D7823">
      <w:pPr>
        <w:pStyle w:val="1"/>
        <w:numPr>
          <w:ilvl w:val="0"/>
          <w:numId w:val="1"/>
        </w:numPr>
        <w:spacing w:before="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Сообщаем, что на дату подачи заявки:</w:t>
      </w:r>
    </w:p>
    <w:p w:rsidR="00A75662" w:rsidRDefault="007D7823">
      <w:pPr>
        <w:pStyle w:val="1"/>
        <w:numPr>
          <w:ilvl w:val="0"/>
          <w:numId w:val="5"/>
        </w:numPr>
        <w:jc w:val="both"/>
        <w:rPr>
          <w:i/>
          <w:iCs/>
          <w:color w:val="333399"/>
          <w:sz w:val="22"/>
          <w:szCs w:val="22"/>
        </w:rPr>
      </w:pPr>
      <w:r>
        <w:rPr>
          <w:color w:val="000000"/>
          <w:sz w:val="22"/>
          <w:szCs w:val="22"/>
        </w:rPr>
        <w:t xml:space="preserve">балансовая стоимость активов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>
        <w:rPr>
          <w:i/>
          <w:iCs/>
          <w:color w:val="333399"/>
          <w:sz w:val="22"/>
          <w:szCs w:val="22"/>
        </w:rPr>
        <w:t xml:space="preserve"> (указать размер балансовой стоимости). </w:t>
      </w:r>
      <w:proofErr w:type="gramStart"/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в соответствии с данными в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информационной базе «Сведения о юридических лицах, имеющих задолженность по уплате налогов (более 1000 рублей) и/или не представивших налоговую отчетность более года»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 xml:space="preserve">«не имеет»/«имеет в размере </w:t>
      </w:r>
      <w:r>
        <w:rPr>
          <w:i/>
          <w:iCs/>
          <w:color w:val="333399"/>
          <w:sz w:val="22"/>
          <w:szCs w:val="22"/>
        </w:rPr>
        <w:t>(указать размер)</w:t>
      </w:r>
      <w:r>
        <w:rPr>
          <w:color w:val="000000"/>
          <w:sz w:val="22"/>
          <w:szCs w:val="22"/>
        </w:rPr>
        <w:t>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недоимки по налогам, сборам, задолженности по иным обязательным платежам в бюджеты бюджетной системы РФ (за </w:t>
      </w:r>
      <w:r>
        <w:rPr>
          <w:color w:val="000000"/>
          <w:sz w:val="22"/>
          <w:szCs w:val="22"/>
        </w:rPr>
        <w:lastRenderedPageBreak/>
        <w:t>исключением сумм, на которые предоставлены отсрочка, рассрочка</w:t>
      </w:r>
      <w:proofErr w:type="gramEnd"/>
      <w:r>
        <w:rPr>
          <w:color w:val="000000"/>
          <w:sz w:val="22"/>
          <w:szCs w:val="22"/>
        </w:rPr>
        <w:t>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i/>
          <w:iCs/>
          <w:color w:val="333399"/>
          <w:sz w:val="22"/>
          <w:szCs w:val="22"/>
        </w:rPr>
        <w:t xml:space="preserve"> (</w:t>
      </w:r>
      <w:proofErr w:type="gramStart"/>
      <w:r>
        <w:rPr>
          <w:i/>
          <w:iCs/>
          <w:color w:val="333399"/>
          <w:sz w:val="22"/>
          <w:szCs w:val="22"/>
        </w:rPr>
        <w:t>у</w:t>
      </w:r>
      <w:proofErr w:type="gramEnd"/>
      <w:r>
        <w:rPr>
          <w:i/>
          <w:iCs/>
          <w:color w:val="333399"/>
          <w:sz w:val="22"/>
          <w:szCs w:val="22"/>
        </w:rPr>
        <w:t>казать в случае наличия недоимок: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Размер указанных недоимок составляет </w:t>
      </w:r>
      <w:r>
        <w:rPr>
          <w:i/>
          <w:iCs/>
          <w:color w:val="333399"/>
          <w:sz w:val="22"/>
          <w:szCs w:val="22"/>
        </w:rPr>
        <w:t>(указать значение)</w:t>
      </w:r>
      <w:r>
        <w:rPr>
          <w:color w:val="000000"/>
          <w:sz w:val="22"/>
          <w:szCs w:val="22"/>
        </w:rPr>
        <w:t xml:space="preserve"> процентов от балансовой стоимости активов </w:t>
      </w:r>
      <w:r>
        <w:rPr>
          <w:i/>
          <w:iCs/>
          <w:color w:val="333399"/>
          <w:sz w:val="22"/>
          <w:szCs w:val="22"/>
        </w:rPr>
        <w:t>(указать краткое наименование))</w:t>
      </w:r>
      <w:r>
        <w:rPr>
          <w:color w:val="000000"/>
          <w:sz w:val="22"/>
          <w:szCs w:val="22"/>
        </w:rPr>
        <w:t>.</w:t>
      </w:r>
      <w:proofErr w:type="gramEnd"/>
    </w:p>
    <w:p w:rsidR="00A75662" w:rsidRDefault="007D7823">
      <w:pPr>
        <w:pStyle w:val="1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«соответствует»/«не соответствует»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A75662" w:rsidRDefault="007D7823">
      <w:pPr>
        <w:pStyle w:val="1"/>
        <w:numPr>
          <w:ilvl w:val="0"/>
          <w:numId w:val="5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ограничения для участия в закупках, установленных законодательством РФ;</w:t>
      </w:r>
    </w:p>
    <w:p w:rsidR="00A75662" w:rsidRDefault="007D7823">
      <w:pPr>
        <w:pStyle w:val="1"/>
        <w:numPr>
          <w:ilvl w:val="0"/>
          <w:numId w:val="5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 </w:t>
      </w:r>
      <w:r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>
        <w:rPr>
          <w:color w:val="000000"/>
          <w:sz w:val="22"/>
          <w:szCs w:val="22"/>
        </w:rPr>
        <w:t>«отсутствует»/«имеется»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конфликт интересов с работниками Заказчика/Организатора закупки, членами коллегиальных органов управления, закупочных органов, уполномоченными лицами Заказчика/Организатора закупки;</w:t>
      </w:r>
    </w:p>
    <w:p w:rsidR="00A75662" w:rsidRDefault="007D7823">
      <w:pPr>
        <w:pStyle w:val="1"/>
        <w:numPr>
          <w:ilvl w:val="0"/>
          <w:numId w:val="5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факты неправомерного уклонения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от заключения договора по результатам процедур закупок для Обще</w:t>
      </w:r>
      <w:proofErr w:type="gramStart"/>
      <w:r>
        <w:rPr>
          <w:color w:val="000000"/>
          <w:sz w:val="22"/>
          <w:szCs w:val="22"/>
        </w:rPr>
        <w:t>ств Гр</w:t>
      </w:r>
      <w:proofErr w:type="gramEnd"/>
      <w:r>
        <w:rPr>
          <w:color w:val="000000"/>
          <w:sz w:val="22"/>
          <w:szCs w:val="22"/>
        </w:rPr>
        <w:t>уппы, относящихся к Заказчикам второго типа, в течение последних 24 месяцев, предшествующих дате подачи заявки;</w:t>
      </w:r>
    </w:p>
    <w:p w:rsidR="00A75662" w:rsidRDefault="007D7823">
      <w:pPr>
        <w:pStyle w:val="1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течение последних 12 месяцев, предшествующих дате подачи заявки,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факты отклонения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от участия в закупочных процедурах ПАО «НК «Роснефть» и/или Обще</w:t>
      </w:r>
      <w:proofErr w:type="gramStart"/>
      <w:r>
        <w:rPr>
          <w:color w:val="000000"/>
          <w:sz w:val="22"/>
          <w:szCs w:val="22"/>
        </w:rPr>
        <w:t>ств Гр</w:t>
      </w:r>
      <w:proofErr w:type="gramEnd"/>
      <w:r>
        <w:rPr>
          <w:color w:val="000000"/>
          <w:sz w:val="22"/>
          <w:szCs w:val="22"/>
        </w:rPr>
        <w:t>уппы по следующим причинам:</w:t>
      </w:r>
    </w:p>
    <w:p w:rsidR="00A75662" w:rsidRDefault="007D7823">
      <w:pPr>
        <w:pStyle w:val="1"/>
        <w:numPr>
          <w:ilvl w:val="1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обнаружение недостоверных сведений в заявке и/или уточнениях заявок, существенных для допуска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к процедуре закупки и/или установления его места в итогах ранжирования заявок; </w:t>
      </w:r>
    </w:p>
    <w:p w:rsidR="00A75662" w:rsidRDefault="007D7823">
      <w:pPr>
        <w:pStyle w:val="1"/>
        <w:numPr>
          <w:ilvl w:val="1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представителей Заказчика/Организатора закупки с целью повлиять на результаты процедуры закупки.</w:t>
      </w:r>
    </w:p>
    <w:p w:rsidR="00A75662" w:rsidRDefault="007D7823">
      <w:pPr>
        <w:pStyle w:val="1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течение последних 24 месяцев, предшествующих дате подачи заявки,</w:t>
      </w:r>
      <w:r>
        <w:rPr>
          <w:i/>
          <w:iCs/>
          <w:color w:val="333399"/>
          <w:sz w:val="22"/>
          <w:szCs w:val="22"/>
        </w:rPr>
        <w:t xml:space="preserve"> (выбрать: </w:t>
      </w:r>
      <w:r>
        <w:rPr>
          <w:color w:val="000000"/>
          <w:sz w:val="22"/>
          <w:szCs w:val="22"/>
        </w:rPr>
        <w:t>«отсутствуют»/«имеются»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факты расторжения Обществом Группы, относящимся к Заказчикам второго типа, договора с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договора.</w:t>
      </w:r>
      <w:proofErr w:type="gramEnd"/>
    </w:p>
    <w:p w:rsidR="00A75662" w:rsidRDefault="007D7823">
      <w:pPr>
        <w:pStyle w:val="1"/>
        <w:numPr>
          <w:ilvl w:val="0"/>
          <w:numId w:val="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Сообщаем, что на дату подачи заявки уровень устойчивости финансового состояния за актуальный отчетный период </w:t>
      </w:r>
      <w:r>
        <w:rPr>
          <w:i/>
          <w:iCs/>
          <w:color w:val="333399"/>
          <w:sz w:val="22"/>
          <w:szCs w:val="22"/>
        </w:rPr>
        <w:t>(указать краткое наименование) (выбрать:</w:t>
      </w:r>
      <w:r>
        <w:rPr>
          <w:color w:val="000000"/>
          <w:sz w:val="22"/>
          <w:szCs w:val="22"/>
        </w:rPr>
        <w:t xml:space="preserve"> «соответствует или превышает»/«не соответствует»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уровню, установленному в извещении/документации о настоящей закупке.</w:t>
      </w:r>
    </w:p>
    <w:p w:rsidR="00A75662" w:rsidRDefault="007D7823">
      <w:pPr>
        <w:pStyle w:val="1"/>
        <w:numPr>
          <w:ilvl w:val="0"/>
          <w:numId w:val="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Сообщаем, что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color w:val="000000"/>
          <w:sz w:val="22"/>
          <w:szCs w:val="22"/>
        </w:rPr>
        <w:t xml:space="preserve"> на дату подачи заявки соответствует типовым квалификационным требованиям, предъявляемым по следующим видам продукции</w:t>
      </w:r>
      <w:r>
        <w:rPr>
          <w:sz w:val="22"/>
          <w:szCs w:val="22"/>
        </w:rPr>
        <w:t xml:space="preserve">: </w:t>
      </w:r>
      <w:r>
        <w:rPr>
          <w:i/>
          <w:iCs/>
          <w:color w:val="333399"/>
          <w:sz w:val="22"/>
          <w:szCs w:val="22"/>
        </w:rPr>
        <w:t xml:space="preserve">(указать виды продукции, по которым имеется уведомление о результатах квалификации, дату выдачи и номер каждого уведомления); </w:t>
      </w:r>
      <w:r>
        <w:rPr>
          <w:color w:val="000000"/>
          <w:sz w:val="22"/>
          <w:szCs w:val="22"/>
        </w:rPr>
        <w:t xml:space="preserve">в сведения, ранее поданные на процедуру квалификации по указанным видам продукции </w:t>
      </w:r>
      <w:r>
        <w:rPr>
          <w:i/>
          <w:iCs/>
          <w:color w:val="333399"/>
          <w:sz w:val="22"/>
          <w:szCs w:val="22"/>
        </w:rPr>
        <w:t>(выбрать</w:t>
      </w:r>
      <w:r>
        <w:rPr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«не были внесены изменения»/«были внесены следующие изменения: </w:t>
      </w:r>
      <w:r>
        <w:rPr>
          <w:i/>
          <w:iCs/>
          <w:color w:val="333399"/>
          <w:sz w:val="22"/>
          <w:szCs w:val="22"/>
        </w:rPr>
        <w:t>(указать)</w:t>
      </w:r>
      <w:r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>
        <w:rPr>
          <w:i/>
          <w:iCs/>
          <w:color w:val="333399"/>
          <w:sz w:val="22"/>
          <w:szCs w:val="22"/>
        </w:rPr>
        <w:t>(описать подробно изменения)).</w:t>
      </w:r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Сообщаем, что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выбрать</w:t>
      </w:r>
      <w:r>
        <w:rPr>
          <w:sz w:val="22"/>
          <w:szCs w:val="22"/>
        </w:rPr>
        <w:t xml:space="preserve"> «в составе квалификационной части настоящей заявки» / «в составе квалификационной части заявки по закупке №____ (</w:t>
      </w:r>
      <w:r>
        <w:rPr>
          <w:i/>
          <w:iCs/>
          <w:color w:val="333399"/>
          <w:sz w:val="22"/>
          <w:szCs w:val="22"/>
        </w:rPr>
        <w:t>указать</w:t>
      </w:r>
      <w:r>
        <w:rPr>
          <w:sz w:val="22"/>
          <w:szCs w:val="22"/>
        </w:rPr>
        <w:t xml:space="preserve"> реестровый номер ЭТП) по предмету (</w:t>
      </w:r>
      <w:r>
        <w:rPr>
          <w:i/>
          <w:iCs/>
          <w:color w:val="333399"/>
          <w:sz w:val="22"/>
          <w:szCs w:val="22"/>
        </w:rPr>
        <w:t>указать предмет закупки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, поданной ДД.ММ</w:t>
      </w:r>
      <w:proofErr w:type="gramStart"/>
      <w:r>
        <w:rPr>
          <w:sz w:val="22"/>
          <w:szCs w:val="22"/>
        </w:rPr>
        <w:t>.Г</w:t>
      </w:r>
      <w:proofErr w:type="gramEnd"/>
      <w:r>
        <w:rPr>
          <w:sz w:val="22"/>
          <w:szCs w:val="22"/>
        </w:rPr>
        <w:t xml:space="preserve">ГГГ» / «на </w:t>
      </w:r>
      <w:r>
        <w:rPr>
          <w:sz w:val="22"/>
          <w:szCs w:val="22"/>
        </w:rPr>
        <w:lastRenderedPageBreak/>
        <w:t>электронной торговой площадке, на которой проводится закупка»</w:t>
      </w:r>
      <w:r>
        <w:rPr>
          <w:rStyle w:val="a6"/>
          <w:sz w:val="22"/>
          <w:szCs w:val="22"/>
        </w:rPr>
        <w:footnoteReference w:id="1"/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, размещены документы, указанные в разделе 2 Блока 9 настоящего документа на последнюю отчетную дату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указать отчетный период, например: 1 квартал 20__года, 2 квартал 20__года, 3 квартал 20__года, 20__год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, необходимые для оценки уровня финансового состояния (</w:t>
      </w:r>
      <w:proofErr w:type="gramStart"/>
      <w:r>
        <w:rPr>
          <w:sz w:val="22"/>
          <w:szCs w:val="22"/>
        </w:rPr>
        <w:t>разделе</w:t>
      </w:r>
      <w:proofErr w:type="gramEnd"/>
      <w:r>
        <w:rPr>
          <w:sz w:val="22"/>
          <w:szCs w:val="22"/>
        </w:rPr>
        <w:t xml:space="preserve"> 2 Блока 9 настоящего документа).</w:t>
      </w:r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 xml:space="preserve">Сообщаем, что для оперативного уведомления по вопросам организационного характера и взаимодействия с ПАО «НК «Роснефть» нами уполномочен: </w:t>
      </w:r>
      <w:r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  <w:proofErr w:type="gramEnd"/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Филиалы </w:t>
      </w:r>
      <w:r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sz w:val="22"/>
          <w:szCs w:val="22"/>
        </w:rPr>
        <w:t xml:space="preserve">: </w:t>
      </w:r>
      <w:r>
        <w:rPr>
          <w:i/>
          <w:iCs/>
          <w:color w:val="333399"/>
          <w:sz w:val="22"/>
          <w:szCs w:val="22"/>
        </w:rPr>
        <w:t>(перечислить наименования и фактические адреса филиалов при наличии)</w:t>
      </w:r>
      <w:r>
        <w:rPr>
          <w:sz w:val="22"/>
          <w:szCs w:val="22"/>
        </w:rPr>
        <w:t>.</w:t>
      </w:r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240" w:after="200" w:line="276" w:lineRule="auto"/>
        <w:ind w:left="924" w:right="11" w:hanging="357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Сведения о необходимости одобрения заключения сделки уполномоченными органами управления Участника закупки /Заказчика:</w:t>
      </w:r>
      <w:r>
        <w:rPr>
          <w:i/>
          <w:iCs/>
          <w:color w:val="333399"/>
          <w:sz w:val="22"/>
          <w:szCs w:val="22"/>
        </w:rPr>
        <w:t xml:space="preserve"> (указать).</w:t>
      </w:r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Сведения о привлекаемых субподрядчиках (соисполнителях): </w:t>
      </w:r>
      <w:r>
        <w:rPr>
          <w:i/>
          <w:iCs/>
          <w:color w:val="333399"/>
          <w:sz w:val="22"/>
          <w:szCs w:val="22"/>
        </w:rPr>
        <w:t>(заполнить таблицу в случае привлечения субподрядчиков (соисполнителей)/в случае отсутствия привлекаемых субподрядчиков (соисполнителей), указать:</w:t>
      </w:r>
      <w:proofErr w:type="gramEnd"/>
      <w:r>
        <w:rPr>
          <w:i/>
          <w:iCs/>
          <w:color w:val="333399"/>
          <w:sz w:val="22"/>
          <w:szCs w:val="22"/>
        </w:rPr>
        <w:t xml:space="preserve"> </w:t>
      </w:r>
      <w:proofErr w:type="gramStart"/>
      <w:r>
        <w:rPr>
          <w:i/>
          <w:iCs/>
          <w:color w:val="333399"/>
          <w:sz w:val="22"/>
          <w:szCs w:val="22"/>
        </w:rPr>
        <w:t>«Привлекаемые субподрядчики (соисполнителей) отсутствуют»)</w:t>
      </w:r>
      <w:proofErr w:type="gramEnd"/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090"/>
        <w:gridCol w:w="2126"/>
        <w:gridCol w:w="2013"/>
        <w:gridCol w:w="1418"/>
      </w:tblGrid>
      <w:tr w:rsidR="00A75662">
        <w:tc>
          <w:tcPr>
            <w:tcW w:w="601" w:type="dxa"/>
          </w:tcPr>
          <w:p w:rsidR="00A75662" w:rsidRDefault="007D782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90" w:type="dxa"/>
          </w:tcPr>
          <w:p w:rsidR="00A75662" w:rsidRDefault="007D782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привлекаемого субподрядчика (соисполнителя), ИНН</w:t>
            </w:r>
          </w:p>
        </w:tc>
        <w:tc>
          <w:tcPr>
            <w:tcW w:w="2126" w:type="dxa"/>
          </w:tcPr>
          <w:p w:rsidR="00A75662" w:rsidRDefault="007D782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поставляемых товаров (иное)</w:t>
            </w:r>
          </w:p>
        </w:tc>
        <w:tc>
          <w:tcPr>
            <w:tcW w:w="2013" w:type="dxa"/>
          </w:tcPr>
          <w:p w:rsidR="00A75662" w:rsidRDefault="007D782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поставок </w:t>
            </w:r>
            <w:r>
              <w:rPr>
                <w:sz w:val="22"/>
                <w:szCs w:val="22"/>
              </w:rPr>
              <w:br/>
              <w:t>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 от общего объема поставляемых товаров) </w:t>
            </w:r>
          </w:p>
        </w:tc>
        <w:tc>
          <w:tcPr>
            <w:tcW w:w="1418" w:type="dxa"/>
          </w:tcPr>
          <w:p w:rsidR="00A75662" w:rsidRDefault="007D7823">
            <w:pPr>
              <w:ind w:firstLine="2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является ли субподрядчик (соисполнитель) субъектом МСП)</w:t>
            </w:r>
          </w:p>
        </w:tc>
      </w:tr>
      <w:tr w:rsidR="00A75662">
        <w:tc>
          <w:tcPr>
            <w:tcW w:w="9248" w:type="dxa"/>
            <w:gridSpan w:val="5"/>
          </w:tcPr>
          <w:p w:rsidR="00A75662" w:rsidRDefault="007D78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предмета Договора (лота): </w:t>
            </w:r>
            <w:r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 w:rsidR="00A75662">
        <w:tc>
          <w:tcPr>
            <w:tcW w:w="601" w:type="dxa"/>
          </w:tcPr>
          <w:p w:rsidR="00A75662" w:rsidRDefault="00A75662">
            <w:pPr>
              <w:pStyle w:val="1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</w:tr>
      <w:tr w:rsidR="00A75662">
        <w:tc>
          <w:tcPr>
            <w:tcW w:w="601" w:type="dxa"/>
          </w:tcPr>
          <w:p w:rsidR="00A75662" w:rsidRDefault="00A75662">
            <w:pPr>
              <w:pStyle w:val="1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</w:tr>
      <w:tr w:rsidR="00A75662">
        <w:tc>
          <w:tcPr>
            <w:tcW w:w="601" w:type="dxa"/>
          </w:tcPr>
          <w:p w:rsidR="00A75662" w:rsidRDefault="007D782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090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662" w:rsidRDefault="00A75662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A75662" w:rsidRDefault="00A75662">
      <w:pPr>
        <w:ind w:firstLine="708"/>
        <w:rPr>
          <w:szCs w:val="22"/>
        </w:rPr>
      </w:pPr>
    </w:p>
    <w:p w:rsidR="00A75662" w:rsidRDefault="007D7823">
      <w:pPr>
        <w:ind w:firstLine="708"/>
        <w:rPr>
          <w:sz w:val="22"/>
          <w:szCs w:val="22"/>
        </w:rPr>
      </w:pPr>
      <w:r>
        <w:rPr>
          <w:sz w:val="22"/>
          <w:szCs w:val="22"/>
        </w:rPr>
        <w:t>Сообщаем, что на дату подачи заявки в отношении привлекаемых субподрядчиков (соисполнителей) отсутствует следующая информация:</w:t>
      </w:r>
    </w:p>
    <w:p w:rsidR="00A75662" w:rsidRDefault="007D7823">
      <w:pPr>
        <w:pStyle w:val="1"/>
        <w:widowControl/>
        <w:numPr>
          <w:ilvl w:val="0"/>
          <w:numId w:val="9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фактах их неправомерного уклонения от заключения договора по результатам процедур закупок для ПАО «НК «Роснефть» и/или Обществ Группы ПАО «НК «Роснефть»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последние 24 месяца;</w:t>
      </w:r>
    </w:p>
    <w:p w:rsidR="00A75662" w:rsidRDefault="007D7823">
      <w:pPr>
        <w:pStyle w:val="1"/>
        <w:widowControl/>
        <w:numPr>
          <w:ilvl w:val="0"/>
          <w:numId w:val="9"/>
        </w:numPr>
        <w:tabs>
          <w:tab w:val="clear" w:pos="1134"/>
        </w:tabs>
        <w:spacing w:line="276" w:lineRule="auto"/>
        <w:ind w:left="924" w:hanging="357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о фактах их отклонения от участия в закупочных процедурах ПАО «НК «Роснефть» и/или Обществ Группы ПАО «НК «Роснефть» в соответствии с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 xml:space="preserve">. «г», «д» п. 10.6.1.16 Положения о закупке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последние 12 месяцев»;</w:t>
      </w:r>
    </w:p>
    <w:p w:rsidR="00A75662" w:rsidRDefault="007D7823">
      <w:pPr>
        <w:pStyle w:val="1"/>
        <w:widowControl/>
        <w:numPr>
          <w:ilvl w:val="0"/>
          <w:numId w:val="9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>о несоответствии их требованиям в рамках должной осмотрительности, установленным в разделе 3 Блока 9 документации о закупке</w:t>
      </w:r>
      <w:r>
        <w:rPr>
          <w:i/>
          <w:iCs/>
          <w:sz w:val="22"/>
          <w:szCs w:val="22"/>
        </w:rPr>
        <w:t xml:space="preserve"> (</w:t>
      </w:r>
      <w:r>
        <w:rPr>
          <w:i/>
          <w:iCs/>
          <w:color w:val="333399"/>
          <w:sz w:val="22"/>
          <w:szCs w:val="22"/>
        </w:rPr>
        <w:t>указать наименование закупки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A75662" w:rsidRDefault="007D7823">
      <w:pPr>
        <w:pStyle w:val="1"/>
        <w:widowControl/>
        <w:numPr>
          <w:ilvl w:val="0"/>
          <w:numId w:val="9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>о не приостановлении их деятельности;</w:t>
      </w:r>
    </w:p>
    <w:p w:rsidR="00A75662" w:rsidRDefault="007D7823">
      <w:pPr>
        <w:pStyle w:val="1"/>
        <w:widowControl/>
        <w:numPr>
          <w:ilvl w:val="0"/>
          <w:numId w:val="9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>
        <w:rPr>
          <w:sz w:val="22"/>
          <w:szCs w:val="22"/>
        </w:rPr>
        <w:t>об их ликвидации;</w:t>
      </w:r>
    </w:p>
    <w:p w:rsidR="00A75662" w:rsidRDefault="007D7823">
      <w:pPr>
        <w:pStyle w:val="1"/>
        <w:widowControl/>
        <w:numPr>
          <w:ilvl w:val="0"/>
          <w:numId w:val="9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  <w:proofErr w:type="gramEnd"/>
    </w:p>
    <w:p w:rsidR="00A75662" w:rsidRDefault="00A75662">
      <w:pPr>
        <w:shd w:val="clear" w:color="auto" w:fill="FFFFFF"/>
        <w:spacing w:line="276" w:lineRule="auto"/>
        <w:ind w:right="14"/>
        <w:rPr>
          <w:sz w:val="22"/>
          <w:szCs w:val="22"/>
        </w:rPr>
      </w:pPr>
    </w:p>
    <w:p w:rsidR="00A75662" w:rsidRDefault="007D7823">
      <w:pPr>
        <w:pStyle w:val="1"/>
        <w:numPr>
          <w:ilvl w:val="0"/>
          <w:numId w:val="1"/>
        </w:numPr>
        <w:shd w:val="clear" w:color="auto" w:fill="FFFFFF"/>
        <w:spacing w:before="0" w:after="200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видов товаров, на поставку которых претендует Участник закупки: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126"/>
      </w:tblGrid>
      <w:tr w:rsidR="00A75662">
        <w:tc>
          <w:tcPr>
            <w:tcW w:w="4678" w:type="dxa"/>
            <w:shd w:val="clear" w:color="auto" w:fill="auto"/>
            <w:vAlign w:val="center"/>
          </w:tcPr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товаров по направлению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Код 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2126" w:type="dxa"/>
            <w:shd w:val="clear" w:color="auto" w:fill="auto"/>
          </w:tcPr>
          <w:p w:rsidR="00A75662" w:rsidRDefault="007D782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Категория Участника </w:t>
            </w:r>
            <w:r>
              <w:rPr>
                <w:sz w:val="20"/>
                <w:szCs w:val="20"/>
              </w:rPr>
              <w:lastRenderedPageBreak/>
              <w:t>закупки</w:t>
            </w:r>
          </w:p>
        </w:tc>
      </w:tr>
      <w:tr w:rsidR="00A75662">
        <w:tc>
          <w:tcPr>
            <w:tcW w:w="4678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A75662">
        <w:tc>
          <w:tcPr>
            <w:tcW w:w="4678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A75662">
        <w:tc>
          <w:tcPr>
            <w:tcW w:w="4678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75662" w:rsidRDefault="00A75662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</w:tbl>
    <w:p w:rsidR="00A75662" w:rsidRDefault="007D7823">
      <w:pPr>
        <w:pStyle w:val="1"/>
        <w:spacing w:after="120"/>
        <w:ind w:left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Применимые категории Участника закупки </w:t>
      </w:r>
      <w:r>
        <w:rPr>
          <w:i/>
          <w:iCs/>
          <w:color w:val="333399"/>
          <w:sz w:val="22"/>
          <w:szCs w:val="22"/>
        </w:rPr>
        <w:t>(выбрать из списка)</w:t>
      </w:r>
      <w:r>
        <w:rPr>
          <w:i/>
          <w:iCs/>
          <w:color w:val="000000"/>
        </w:rPr>
        <w:t>:</w:t>
      </w:r>
      <w:r>
        <w:t xml:space="preserve"> </w:t>
      </w:r>
      <w:proofErr w:type="gramStart"/>
      <w:r>
        <w:rPr>
          <w:i/>
          <w:iCs/>
          <w:color w:val="000000"/>
        </w:rPr>
        <w:t>«Производитель МТР» /«Посредник / Дилер / Дистрибьютор» / «Сбытовая организация производителя» (Торговый дом)»/</w:t>
      </w:r>
      <w:r>
        <w:t xml:space="preserve"> </w:t>
      </w:r>
      <w:r>
        <w:rPr>
          <w:i/>
          <w:iCs/>
          <w:color w:val="000000"/>
        </w:rPr>
        <w:t xml:space="preserve">«Исполнитель услуг (собственными силами)» / «Исполнитель услуг (с привлечением </w:t>
      </w:r>
      <w:proofErr w:type="spellStart"/>
      <w:r>
        <w:rPr>
          <w:i/>
          <w:iCs/>
          <w:color w:val="000000"/>
        </w:rPr>
        <w:t>субисполнителей</w:t>
      </w:r>
      <w:proofErr w:type="spellEnd"/>
      <w:r>
        <w:rPr>
          <w:i/>
          <w:iCs/>
          <w:color w:val="000000"/>
        </w:rPr>
        <w:t>)» / «Подрядчик (собственными силами)» / «Генеральный подрядчик» / «</w:t>
      </w:r>
      <w:proofErr w:type="spellStart"/>
      <w:r>
        <w:rPr>
          <w:i/>
          <w:iCs/>
          <w:color w:val="000000"/>
        </w:rPr>
        <w:t>Пэкиджер</w:t>
      </w:r>
      <w:proofErr w:type="spellEnd"/>
      <w:r>
        <w:rPr>
          <w:i/>
          <w:iCs/>
          <w:color w:val="000000"/>
        </w:rPr>
        <w:t>» / «Прочие Поставщики» / «Производитель импортозамещающей продукции»/ «Дистрибьютор импортозамещающей продукции» / «Сервисная компания, сопровождающая импортозамещающую продукцию» / «Компания - инвесторов, финансирующая разработку импортозамещающей продукции».</w:t>
      </w:r>
      <w:proofErr w:type="gramEnd"/>
    </w:p>
    <w:p w:rsidR="00A75662" w:rsidRDefault="00A75662">
      <w:pPr>
        <w:pStyle w:val="1"/>
        <w:spacing w:after="120"/>
        <w:jc w:val="center"/>
        <w:rPr>
          <w:i/>
          <w:iCs/>
          <w:color w:val="000000"/>
        </w:rPr>
      </w:pPr>
    </w:p>
    <w:p w:rsidR="00A75662" w:rsidRDefault="007D7823">
      <w:pPr>
        <w:pStyle w:val="1"/>
        <w:numPr>
          <w:ilvl w:val="0"/>
          <w:numId w:val="1"/>
        </w:numPr>
        <w:spacing w:before="0" w:after="200" w:line="276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</w:rPr>
        <w:t xml:space="preserve">Сообщаем, что готовы соблюдать все принципы, изложенные в Декларации ПАО «НК «Роснефть» в области соблюдения прав человека при взаимодействии с поставщиками товаров, работ, услуг, размещенной на сайте ПАО «НК «Роснефть» </w:t>
      </w:r>
      <w:hyperlink r:id="rId10" w:history="1">
        <w:r>
          <w:rPr>
            <w:rStyle w:val="a3"/>
          </w:rPr>
          <w:t>https://www.rosneft.ru/Development/Podhodi_k_sobljudeniju_prav_cheloveka/</w:t>
        </w:r>
      </w:hyperlink>
      <w:r>
        <w:rPr>
          <w:color w:val="000000"/>
          <w:sz w:val="22"/>
          <w:szCs w:val="22"/>
        </w:rPr>
        <w:t> </w:t>
      </w:r>
      <w:r>
        <w:rPr>
          <w:color w:val="000000"/>
        </w:rPr>
        <w:t>в рамках исполнения заключаемых с ПАО «НК «Роснефть» и/или Обществами Группы договоров на поставку товаров, выполнение работ, оказание услуг</w:t>
      </w:r>
      <w:proofErr w:type="gramEnd"/>
      <w:r>
        <w:rPr>
          <w:color w:val="000000"/>
        </w:rPr>
        <w:t>, и распространить их на всех своих контрагентов и субподрядчиков по всей цепочке поставок.</w:t>
      </w:r>
    </w:p>
    <w:p w:rsidR="00A75662" w:rsidRDefault="00A75662">
      <w:pPr>
        <w:pStyle w:val="1"/>
        <w:spacing w:before="0" w:after="200" w:line="276" w:lineRule="auto"/>
        <w:ind w:left="927"/>
        <w:jc w:val="both"/>
        <w:rPr>
          <w:color w:val="000000"/>
          <w:sz w:val="22"/>
          <w:szCs w:val="22"/>
        </w:rPr>
      </w:pPr>
    </w:p>
    <w:p w:rsidR="00A75662" w:rsidRDefault="007D7823">
      <w:pPr>
        <w:pStyle w:val="1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  <w:r>
        <w:rPr>
          <w:szCs w:val="22"/>
        </w:rPr>
        <w:t>Подтверждаю, что ознакомлен (а) с Декларацией ПАО «НК «Роснефть» в области соблюдения прав человека при взаимодействии с поставщиками товаров, работ, услуг.</w:t>
      </w:r>
    </w:p>
    <w:p w:rsidR="00A75662" w:rsidRDefault="00A75662">
      <w:pPr>
        <w:pStyle w:val="1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</w:p>
    <w:p w:rsidR="00A75662" w:rsidRDefault="007D7823">
      <w:pPr>
        <w:pStyle w:val="1"/>
        <w:numPr>
          <w:ilvl w:val="0"/>
          <w:numId w:val="1"/>
        </w:numPr>
        <w:spacing w:before="240" w:after="200" w:line="276" w:lineRule="auto"/>
        <w:jc w:val="both"/>
        <w:rPr>
          <w:color w:val="000000"/>
        </w:rPr>
      </w:pPr>
      <w:r>
        <w:rPr>
          <w:color w:val="000000"/>
        </w:rPr>
        <w:t xml:space="preserve">Сообщаем, что готовы соблюдать требования стандартов </w:t>
      </w:r>
      <w:r>
        <w:t>[</w:t>
      </w:r>
      <w:r>
        <w:rPr>
          <w:rStyle w:val="a4"/>
        </w:rPr>
        <w:t xml:space="preserve">указать наименование – </w:t>
      </w:r>
      <w:r>
        <w:rPr>
          <w:rStyle w:val="a4"/>
        </w:rPr>
        <w:br/>
        <w:t>ПАО «НК «РОСНЕФТЬ»/ОГ ПАО «НК «РОСНЕФТЬ»</w:t>
      </w:r>
      <w:r>
        <w:t>]</w:t>
      </w:r>
      <w:r>
        <w:rPr>
          <w:color w:val="000000"/>
        </w:rPr>
        <w:t xml:space="preserve">, размещенных на сайте ПАО «НК «Роснефть» по адресу: </w:t>
      </w:r>
      <w:hyperlink r:id="rId11" w:history="1">
        <w:r>
          <w:rPr>
            <w:color w:val="000000"/>
          </w:rPr>
          <w:t>http://zakupki.rosneft.ru</w:t>
        </w:r>
      </w:hyperlink>
      <w:r>
        <w:rPr>
          <w:color w:val="000000"/>
        </w:rPr>
        <w:t>и/или приложенных к проекту договора.</w:t>
      </w:r>
    </w:p>
    <w:p w:rsidR="00A75662" w:rsidRDefault="00A75662">
      <w:pPr>
        <w:pStyle w:val="1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</w:p>
    <w:p w:rsidR="00A75662" w:rsidRDefault="007D7823">
      <w:pPr>
        <w:pStyle w:val="1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  <w:r>
        <w:rPr>
          <w:szCs w:val="22"/>
        </w:rPr>
        <w:t xml:space="preserve">Подтверждаю, что </w:t>
      </w:r>
      <w:proofErr w:type="gramStart"/>
      <w:r>
        <w:rPr>
          <w:szCs w:val="22"/>
        </w:rPr>
        <w:t>ознакомлен</w:t>
      </w:r>
      <w:proofErr w:type="gramEnd"/>
      <w:r>
        <w:rPr>
          <w:szCs w:val="22"/>
        </w:rPr>
        <w:t xml:space="preserve"> (а) с действующим Положением Компании «О закупке товаров, работ, услуг», нормы мне понятны.</w:t>
      </w:r>
    </w:p>
    <w:p w:rsidR="00A75662" w:rsidRDefault="00A75662">
      <w:pPr>
        <w:pStyle w:val="1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</w:p>
    <w:p w:rsidR="00A75662" w:rsidRDefault="007D7823">
      <w:pPr>
        <w:pStyle w:val="1"/>
        <w:numPr>
          <w:ilvl w:val="0"/>
          <w:numId w:val="1"/>
        </w:numPr>
        <w:spacing w:before="240" w:after="200" w:line="276" w:lineRule="auto"/>
        <w:jc w:val="both"/>
        <w:rPr>
          <w:bCs/>
          <w:sz w:val="22"/>
          <w:szCs w:val="22"/>
        </w:rPr>
      </w:pPr>
      <w:r>
        <w:rPr>
          <w:color w:val="000000"/>
        </w:rPr>
        <w:t xml:space="preserve">Сообщаем о своем согласии, что в случае изменения представленных в данном документе сведений, обязуемся в течение 3-х рабочих дней письменно уведомить </w:t>
      </w:r>
      <w:r>
        <w:t>[</w:t>
      </w:r>
      <w:r>
        <w:rPr>
          <w:rStyle w:val="a4"/>
        </w:rPr>
        <w:t xml:space="preserve">указать наименование – </w:t>
      </w:r>
      <w:r>
        <w:rPr>
          <w:rStyle w:val="a4"/>
        </w:rPr>
        <w:br/>
        <w:t>ПАО «НК «РОСНЕФТЬ»/ОГ ПАО «НК «РОСНЕФТЬ»</w:t>
      </w:r>
      <w:r>
        <w:t>] о данных изменениях.</w:t>
      </w:r>
      <w:r>
        <w:rPr>
          <w:bCs/>
          <w:sz w:val="22"/>
          <w:szCs w:val="22"/>
        </w:rPr>
        <w:t xml:space="preserve"> </w:t>
      </w:r>
    </w:p>
    <w:p w:rsidR="00A75662" w:rsidRDefault="00A75662">
      <w:pPr>
        <w:pStyle w:val="1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A75662" w:rsidRDefault="007D7823">
      <w:pPr>
        <w:pStyle w:val="1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Приложения:</w:t>
      </w:r>
    </w:p>
    <w:p w:rsidR="00A75662" w:rsidRDefault="007D7823">
      <w:pPr>
        <w:pStyle w:val="1"/>
        <w:shd w:val="clear" w:color="auto" w:fill="FFFFFF"/>
        <w:spacing w:before="240" w:after="200" w:line="276" w:lineRule="auto"/>
        <w:ind w:left="1080" w:right="14"/>
        <w:jc w:val="both"/>
        <w:rPr>
          <w:bCs/>
          <w:sz w:val="22"/>
          <w:szCs w:val="22"/>
        </w:rPr>
      </w:pPr>
      <w:r>
        <w:rPr>
          <w:i/>
          <w:iCs/>
          <w:color w:val="333399"/>
          <w:sz w:val="22"/>
          <w:szCs w:val="22"/>
        </w:rPr>
        <w:t>(указать при наличии)</w:t>
      </w:r>
    </w:p>
    <w:p w:rsidR="00A75662" w:rsidRDefault="00A75662">
      <w:pPr>
        <w:pStyle w:val="1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A75662" w:rsidRDefault="007D7823">
      <w:pPr>
        <w:keepNext/>
        <w:spacing w:before="120"/>
        <w:ind w:right="4845" w:firstLine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A75662" w:rsidRDefault="007D7823">
      <w:pPr>
        <w:keepNext/>
        <w:ind w:right="4845" w:firstLine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(подпись, М.П.)</w:t>
      </w:r>
    </w:p>
    <w:p w:rsidR="00A75662" w:rsidRDefault="007D7823">
      <w:pPr>
        <w:keepNext/>
        <w:spacing w:before="120"/>
        <w:ind w:right="4845" w:firstLine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A75662" w:rsidRDefault="007D7823">
      <w:pPr>
        <w:keepNext/>
        <w:ind w:right="4845" w:firstLine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(фамилия, имя, отчество </w:t>
      </w:r>
      <w:proofErr w:type="gramStart"/>
      <w:r>
        <w:rPr>
          <w:sz w:val="20"/>
          <w:szCs w:val="20"/>
          <w:vertAlign w:val="superscript"/>
        </w:rPr>
        <w:t>подписавшего</w:t>
      </w:r>
      <w:proofErr w:type="gramEnd"/>
      <w:r>
        <w:rPr>
          <w:sz w:val="20"/>
          <w:szCs w:val="20"/>
          <w:vertAlign w:val="superscript"/>
        </w:rPr>
        <w:t>, должность)</w:t>
      </w:r>
    </w:p>
    <w:p w:rsidR="00A75662" w:rsidRDefault="007D7823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 w:val="20"/>
          <w:szCs w:val="20"/>
        </w:rPr>
      </w:pPr>
      <w:r>
        <w:rPr>
          <w:b/>
          <w:bCs/>
          <w:color w:val="000000"/>
          <w:spacing w:val="36"/>
          <w:sz w:val="20"/>
          <w:szCs w:val="20"/>
        </w:rPr>
        <w:t>конец формы</w:t>
      </w:r>
    </w:p>
    <w:p w:rsidR="00A75662" w:rsidRDefault="00A75662">
      <w:pPr>
        <w:rPr>
          <w:sz w:val="20"/>
          <w:szCs w:val="20"/>
        </w:rPr>
      </w:pPr>
    </w:p>
    <w:p w:rsidR="00A75662" w:rsidRDefault="007D7823">
      <w:pPr>
        <w:rPr>
          <w:b/>
          <w:sz w:val="16"/>
          <w:szCs w:val="16"/>
        </w:rPr>
      </w:pPr>
      <w:r>
        <w:rPr>
          <w:b/>
          <w:sz w:val="16"/>
          <w:szCs w:val="16"/>
        </w:rPr>
        <w:t>Инструкция по заполнению</w:t>
      </w:r>
    </w:p>
    <w:p w:rsidR="00A75662" w:rsidRDefault="007D7823">
      <w:pPr>
        <w:pStyle w:val="1"/>
        <w:numPr>
          <w:ilvl w:val="0"/>
          <w:numId w:val="3"/>
        </w:numPr>
        <w:spacing w:after="24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Форма включается в квалификационную часть заявки.</w:t>
      </w:r>
    </w:p>
    <w:p w:rsidR="00A75662" w:rsidRDefault="007D7823">
      <w:pPr>
        <w:pStyle w:val="1"/>
        <w:numPr>
          <w:ilvl w:val="0"/>
          <w:numId w:val="3"/>
        </w:numPr>
        <w:spacing w:after="24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Участник закупки заполняет поля формы в соответствии с инструкциями, приведенными по тексту формы.</w:t>
      </w:r>
    </w:p>
    <w:p w:rsidR="00A75662" w:rsidRDefault="007D7823">
      <w:pPr>
        <w:pStyle w:val="1"/>
        <w:numPr>
          <w:ilvl w:val="0"/>
          <w:numId w:val="3"/>
        </w:numPr>
        <w:spacing w:after="12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Форма должна быть подписана и скреплена оттиском печати (при наличии).</w:t>
      </w:r>
    </w:p>
    <w:p w:rsidR="00A75662" w:rsidRDefault="007D7823">
      <w:pPr>
        <w:pStyle w:val="1"/>
        <w:numPr>
          <w:ilvl w:val="0"/>
          <w:numId w:val="3"/>
        </w:numPr>
        <w:spacing w:after="12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Столбец «Категория Участника закупки» в п. № 20 заполняется с учетом следующего: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«Сбытовая организация производителя» (Торговый дом)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«Посредник / Дилер / Дистрибьютор» - Оптовый или розничный посредник, который ведет операции от своего имени и за свой счёт на основании дилерского договора с производителем.</w:t>
      </w:r>
      <w:r>
        <w:rPr>
          <w:sz w:val="16"/>
          <w:szCs w:val="16"/>
        </w:rPr>
        <w:br/>
        <w:t xml:space="preserve">Оптовый и розничный посредник, ведущий операции от имени производителя и за свой счёт. Как правило, производитель </w:t>
      </w:r>
      <w:r>
        <w:rPr>
          <w:sz w:val="16"/>
          <w:szCs w:val="16"/>
        </w:rPr>
        <w:lastRenderedPageBreak/>
        <w:t>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 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«Исполнитель услуг (собственными силами)» - Непосредственный исполнитель услуг без привлечения </w:t>
      </w:r>
      <w:proofErr w:type="spellStart"/>
      <w:r>
        <w:rPr>
          <w:sz w:val="16"/>
          <w:szCs w:val="16"/>
        </w:rPr>
        <w:t>субисполнителей</w:t>
      </w:r>
      <w:proofErr w:type="spellEnd"/>
      <w:r>
        <w:rPr>
          <w:sz w:val="16"/>
          <w:szCs w:val="16"/>
        </w:rPr>
        <w:t>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«Исполнитель услуг (с привлечением </w:t>
      </w:r>
      <w:proofErr w:type="spellStart"/>
      <w:r>
        <w:rPr>
          <w:sz w:val="16"/>
          <w:szCs w:val="16"/>
        </w:rPr>
        <w:t>субисполнителей</w:t>
      </w:r>
      <w:proofErr w:type="spellEnd"/>
      <w:r>
        <w:rPr>
          <w:sz w:val="16"/>
          <w:szCs w:val="16"/>
        </w:rPr>
        <w:t xml:space="preserve">)» - Непосредственный исполнитель услуг с возможностью привлечения </w:t>
      </w:r>
      <w:proofErr w:type="spellStart"/>
      <w:r>
        <w:rPr>
          <w:sz w:val="16"/>
          <w:szCs w:val="16"/>
        </w:rPr>
        <w:t>субисполнитель</w:t>
      </w:r>
      <w:proofErr w:type="spellEnd"/>
      <w:r>
        <w:rPr>
          <w:sz w:val="16"/>
          <w:szCs w:val="16"/>
        </w:rPr>
        <w:t xml:space="preserve"> на часть оказываемых услуг;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«Генеральный подрядчик» - Лицо, выполняющее работы по договору с привлечением субподрядных организаций;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</w:t>
      </w:r>
      <w:proofErr w:type="spellStart"/>
      <w:r>
        <w:rPr>
          <w:sz w:val="16"/>
          <w:szCs w:val="16"/>
        </w:rPr>
        <w:t>Пэкиджер</w:t>
      </w:r>
      <w:proofErr w:type="spellEnd"/>
      <w:r>
        <w:rPr>
          <w:sz w:val="16"/>
          <w:szCs w:val="16"/>
        </w:rPr>
        <w:t>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«Прочие Поставщики» - Иные поставщики, не вошедшие в другие группы;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«Дистрибьютор импортозамещающей продукции» - Дистрибьютор импортозамещающей продукции;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 w:rsidR="00A75662" w:rsidRDefault="007D7823">
      <w:pPr>
        <w:pStyle w:val="1"/>
        <w:numPr>
          <w:ilvl w:val="0"/>
          <w:numId w:val="4"/>
        </w:numPr>
        <w:spacing w:after="120"/>
        <w:ind w:left="709" w:hanging="283"/>
        <w:jc w:val="both"/>
        <w:rPr>
          <w:sz w:val="16"/>
          <w:szCs w:val="16"/>
        </w:rPr>
      </w:pPr>
      <w:r>
        <w:rPr>
          <w:sz w:val="16"/>
          <w:szCs w:val="16"/>
        </w:rPr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 w:rsidR="00A75662" w:rsidRDefault="00A75662"/>
    <w:p w:rsidR="00A75662" w:rsidRDefault="00A75662"/>
    <w:p w:rsidR="00A75662" w:rsidRDefault="00A75662"/>
    <w:p w:rsidR="00A75662" w:rsidRDefault="00A75662"/>
    <w:p w:rsidR="00A75662" w:rsidRDefault="00A75662"/>
    <w:p w:rsidR="00A75662" w:rsidRDefault="00A75662"/>
    <w:p w:rsidR="00A75662" w:rsidRDefault="00A75662"/>
    <w:p w:rsidR="00A75662" w:rsidRDefault="00A75662">
      <w:pPr>
        <w:sectPr w:rsidR="00A75662" w:rsidSect="00091B9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E5C91" w:rsidRDefault="00EE5C91" w:rsidP="00EE5C91">
      <w:pPr>
        <w:pStyle w:val="1"/>
        <w:ind w:left="284"/>
        <w:jc w:val="both"/>
      </w:pPr>
      <w:r w:rsidRPr="00EE5C91">
        <w:lastRenderedPageBreak/>
        <w:t>Сведения об опыте выполнения аналогичных Договоров</w:t>
      </w:r>
    </w:p>
    <w:p w:rsidR="00EE5C91" w:rsidRDefault="00EE5C91" w:rsidP="00EE5C91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 w:rsidR="00A75662" w:rsidRDefault="007D7823">
      <w:pPr>
        <w:spacing w:before="120"/>
        <w:ind w:firstLine="0"/>
        <w:jc w:val="left"/>
      </w:pPr>
      <w:r>
        <w:t>Форма 3</w:t>
      </w:r>
    </w:p>
    <w:p w:rsidR="00A75662" w:rsidRDefault="00A75662">
      <w:pPr>
        <w:ind w:firstLine="0"/>
      </w:pPr>
    </w:p>
    <w:p w:rsidR="00A75662" w:rsidRDefault="007D7823">
      <w:pPr>
        <w:ind w:firstLine="0"/>
      </w:pPr>
      <w:r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 w:rsidR="00A75662" w:rsidRDefault="007D7823">
      <w:pPr>
        <w:ind w:firstLine="0"/>
      </w:pPr>
      <w: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 w:rsidR="00A75662" w:rsidRDefault="007D7823">
      <w:pPr>
        <w:ind w:firstLine="0"/>
      </w:pPr>
      <w:r>
        <w:t xml:space="preserve">Номер лота и наименование предмета Договора: </w:t>
      </w:r>
      <w:r>
        <w:rPr>
          <w:rStyle w:val="a4"/>
          <w:i w:val="0"/>
          <w:shd w:val="clear" w:color="auto" w:fill="FFFFFF"/>
        </w:rPr>
        <w:t>[</w:t>
      </w:r>
      <w:r>
        <w:rPr>
          <w:rStyle w:val="a4"/>
        </w:rPr>
        <w:t>указать номер лота и наименование предмета Договора</w:t>
      </w:r>
      <w:r>
        <w:t>]</w:t>
      </w:r>
    </w:p>
    <w:p w:rsidR="00A75662" w:rsidRDefault="007D7823">
      <w:pPr>
        <w:pStyle w:val="a9"/>
      </w:pPr>
      <w:r>
        <w:t>Сведения об опыте выполнения аналогичных Договоров</w:t>
      </w:r>
    </w:p>
    <w:p w:rsidR="00A75662" w:rsidRDefault="007D7823">
      <w:r>
        <w:t>При этом под аналогичными договорами понимаются договоры на поставку (</w:t>
      </w:r>
      <w:r>
        <w:rPr>
          <w:i/>
          <w:iCs/>
          <w:color w:val="333399"/>
          <w:szCs w:val="22"/>
        </w:rPr>
        <w:t>указать товары согласно предмету договора или смежные)</w:t>
      </w:r>
    </w:p>
    <w:p w:rsidR="00A75662" w:rsidRDefault="00A75662"/>
    <w:tbl>
      <w:tblPr>
        <w:tblW w:w="14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200"/>
        <w:gridCol w:w="2340"/>
        <w:gridCol w:w="1946"/>
        <w:gridCol w:w="1843"/>
        <w:gridCol w:w="1843"/>
        <w:gridCol w:w="1800"/>
        <w:gridCol w:w="2202"/>
      </w:tblGrid>
      <w:tr w:rsidR="00A75662">
        <w:tc>
          <w:tcPr>
            <w:tcW w:w="602" w:type="dxa"/>
          </w:tcPr>
          <w:p w:rsidR="00A75662" w:rsidRDefault="007D7823">
            <w:pPr>
              <w:pStyle w:val="af0"/>
              <w:jc w:val="both"/>
              <w:rPr>
                <w:sz w:val="20"/>
                <w:lang w:bidi="ar-SA"/>
              </w:rPr>
            </w:pPr>
            <w:bookmarkStart w:id="0" w:name="h5353"/>
            <w:bookmarkEnd w:id="0"/>
            <w:r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2200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Предмет Договора</w:t>
            </w:r>
          </w:p>
        </w:tc>
        <w:tc>
          <w:tcPr>
            <w:tcW w:w="2340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Наименование Заказчика,</w:t>
            </w:r>
          </w:p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адрес и контактный телефон/факс Заказчика,</w:t>
            </w:r>
          </w:p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контактное лицо</w:t>
            </w:r>
          </w:p>
        </w:tc>
        <w:tc>
          <w:tcPr>
            <w:tcW w:w="1946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Полная сумма Договора, руб.</w:t>
            </w:r>
          </w:p>
        </w:tc>
        <w:tc>
          <w:tcPr>
            <w:tcW w:w="1843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 xml:space="preserve">Роль (поставщик, субподрядчик </w:t>
            </w:r>
            <w:r>
              <w:t>(соисполнитель)</w:t>
            </w:r>
            <w:r>
              <w:rPr>
                <w:sz w:val="20"/>
                <w:lang w:bidi="ar-SA"/>
              </w:rPr>
              <w:t>, партнер) и объем поставки товара по Договору, %</w:t>
            </w:r>
          </w:p>
        </w:tc>
        <w:tc>
          <w:tcPr>
            <w:tcW w:w="1800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Сведения о претензиях Заказчика к выполнению обязательств</w:t>
            </w:r>
          </w:p>
        </w:tc>
        <w:tc>
          <w:tcPr>
            <w:tcW w:w="2202" w:type="dxa"/>
          </w:tcPr>
          <w:p w:rsidR="00A75662" w:rsidRDefault="007D7823">
            <w:pPr>
              <w:pStyle w:val="af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Наличие прилагаемых отзывов от Заказчиков (</w:t>
            </w:r>
            <w:proofErr w:type="gramStart"/>
            <w:r>
              <w:rPr>
                <w:sz w:val="20"/>
                <w:lang w:bidi="ar-SA"/>
              </w:rPr>
              <w:t>есть</w:t>
            </w:r>
            <w:proofErr w:type="gramEnd"/>
            <w:r>
              <w:rPr>
                <w:sz w:val="20"/>
                <w:lang w:bidi="ar-SA"/>
              </w:rPr>
              <w:t>/нет)</w:t>
            </w:r>
          </w:p>
        </w:tc>
      </w:tr>
      <w:tr w:rsidR="00A75662">
        <w:tc>
          <w:tcPr>
            <w:tcW w:w="602" w:type="dxa"/>
          </w:tcPr>
          <w:p w:rsidR="00A75662" w:rsidRDefault="007D782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0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</w:tr>
      <w:tr w:rsidR="00A75662">
        <w:tc>
          <w:tcPr>
            <w:tcW w:w="602" w:type="dxa"/>
          </w:tcPr>
          <w:p w:rsidR="00A75662" w:rsidRDefault="007D782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0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</w:tr>
      <w:tr w:rsidR="00A75662">
        <w:tc>
          <w:tcPr>
            <w:tcW w:w="602" w:type="dxa"/>
          </w:tcPr>
          <w:p w:rsidR="00A75662" w:rsidRDefault="007D782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20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A75662" w:rsidRDefault="00A75662">
            <w:pPr>
              <w:pStyle w:val="af2"/>
              <w:rPr>
                <w:sz w:val="20"/>
                <w:szCs w:val="20"/>
              </w:rPr>
            </w:pPr>
          </w:p>
        </w:tc>
      </w:tr>
    </w:tbl>
    <w:p w:rsidR="00A75662" w:rsidRDefault="00A75662">
      <w:pPr>
        <w:keepNext/>
        <w:pBdr>
          <w:bottom w:val="single" w:sz="12" w:space="1" w:color="auto"/>
        </w:pBdr>
        <w:spacing w:before="120"/>
        <w:ind w:right="9890" w:firstLine="0"/>
        <w:jc w:val="left"/>
        <w:rPr>
          <w:szCs w:val="24"/>
        </w:rPr>
      </w:pPr>
    </w:p>
    <w:p w:rsidR="00A75662" w:rsidRDefault="007D7823">
      <w:pPr>
        <w:keepNext/>
        <w:pBdr>
          <w:bottom w:val="single" w:sz="12" w:space="1" w:color="auto"/>
        </w:pBdr>
        <w:ind w:right="9890" w:firstLine="0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 w:rsidR="00A75662" w:rsidRDefault="007D7823">
      <w:pPr>
        <w:keepNext/>
        <w:ind w:right="9890" w:firstLine="0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(фамилия, имя, отчество </w:t>
      </w:r>
      <w:proofErr w:type="gramStart"/>
      <w:r>
        <w:rPr>
          <w:szCs w:val="24"/>
          <w:vertAlign w:val="superscript"/>
        </w:rPr>
        <w:t>подписавшего</w:t>
      </w:r>
      <w:proofErr w:type="gramEnd"/>
      <w:r>
        <w:rPr>
          <w:szCs w:val="24"/>
          <w:vertAlign w:val="superscript"/>
        </w:rPr>
        <w:t>, должность)</w:t>
      </w:r>
    </w:p>
    <w:p w:rsidR="00A75662" w:rsidRDefault="007D7823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конец формы</w:t>
      </w:r>
    </w:p>
    <w:p w:rsidR="00A75662" w:rsidRDefault="007D7823">
      <w:pPr>
        <w:ind w:firstLine="0"/>
      </w:pPr>
      <w:r>
        <w:rPr>
          <w:b/>
        </w:rPr>
        <w:t>Инструкция по заполнению</w:t>
      </w:r>
    </w:p>
    <w:p w:rsidR="00A75662" w:rsidRDefault="007D7823">
      <w:pPr>
        <w:pStyle w:val="1"/>
        <w:numPr>
          <w:ilvl w:val="0"/>
          <w:numId w:val="10"/>
        </w:numPr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A75662" w:rsidRDefault="007D7823">
      <w:pPr>
        <w:pStyle w:val="1"/>
        <w:numPr>
          <w:ilvl w:val="0"/>
          <w:numId w:val="10"/>
        </w:numPr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Участник закупки заполняет поля формы в соответствии с инструкциями, приведенными по тексту формы.</w:t>
      </w:r>
    </w:p>
    <w:p w:rsidR="00A75662" w:rsidRDefault="007D7823">
      <w:pPr>
        <w:pStyle w:val="1"/>
        <w:numPr>
          <w:ilvl w:val="0"/>
          <w:numId w:val="10"/>
        </w:numPr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В данной форме приводятся сведения об опыте выполнения Договоров, аналогичных по объему, срокам, составу и прочим характеристикам тем, которые указаны в Техническом задании (Блок 7 «Техническое задание»).</w:t>
      </w:r>
    </w:p>
    <w:p w:rsidR="00A75662" w:rsidRDefault="007D7823">
      <w:pPr>
        <w:pStyle w:val="1"/>
        <w:numPr>
          <w:ilvl w:val="0"/>
          <w:numId w:val="10"/>
        </w:numPr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Форма должна быть подписана и скреплена оттиском печати (при наличии).</w:t>
      </w:r>
    </w:p>
    <w:p w:rsidR="00A75662" w:rsidRDefault="007D7823">
      <w:pPr>
        <w:pStyle w:val="1"/>
        <w:numPr>
          <w:ilvl w:val="0"/>
          <w:numId w:val="10"/>
        </w:numPr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 </w:t>
      </w:r>
    </w:p>
    <w:p w:rsidR="00A75662" w:rsidRDefault="00A75662">
      <w:pPr>
        <w:pStyle w:val="1"/>
        <w:ind w:left="284"/>
        <w:jc w:val="both"/>
        <w:rPr>
          <w:sz w:val="16"/>
          <w:szCs w:val="16"/>
        </w:rPr>
        <w:sectPr w:rsidR="00A7566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A75662" w:rsidRDefault="007D7823">
      <w:pPr>
        <w:pStyle w:val="1"/>
        <w:ind w:left="284"/>
        <w:jc w:val="both"/>
      </w:pPr>
      <w:r>
        <w:lastRenderedPageBreak/>
        <w:t xml:space="preserve">Письмо-согласие с условиями договора </w:t>
      </w:r>
    </w:p>
    <w:p w:rsidR="00A75662" w:rsidRDefault="007D7823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 w:rsidR="00A75662" w:rsidRDefault="00A75662">
      <w:pPr>
        <w:rPr>
          <w:i/>
          <w:iCs/>
          <w:color w:val="333399"/>
          <w:szCs w:val="22"/>
        </w:rPr>
      </w:pPr>
    </w:p>
    <w:p w:rsidR="00A75662" w:rsidRDefault="007D7823">
      <w:pPr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:rsidR="00A75662" w:rsidRDefault="00A75662">
      <w:pPr>
        <w:ind w:firstLine="0"/>
      </w:pPr>
    </w:p>
    <w:p w:rsidR="00A75662" w:rsidRDefault="007D7823">
      <w:r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 w:rsidR="00A75662" w:rsidRDefault="007D7823">
      <w: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 w:rsidR="00A75662" w:rsidRDefault="007D7823">
      <w:r>
        <w:t xml:space="preserve">Наименование закупки: </w:t>
      </w:r>
      <w:r>
        <w:rPr>
          <w:rStyle w:val="a4"/>
          <w:i w:val="0"/>
          <w:shd w:val="clear" w:color="auto" w:fill="FFFFFF"/>
        </w:rPr>
        <w:t>[</w:t>
      </w:r>
      <w:r>
        <w:rPr>
          <w:rStyle w:val="a4"/>
          <w:bCs/>
          <w:iCs/>
          <w:szCs w:val="22"/>
        </w:rPr>
        <w:t>указать наименование закупки</w:t>
      </w:r>
      <w:r>
        <w:t>]</w:t>
      </w:r>
    </w:p>
    <w:p w:rsidR="00A75662" w:rsidRDefault="00A75662">
      <w:pPr>
        <w:pStyle w:val="1"/>
        <w:ind w:left="0"/>
        <w:jc w:val="both"/>
        <w:rPr>
          <w:sz w:val="24"/>
          <w:szCs w:val="24"/>
        </w:rPr>
      </w:pPr>
    </w:p>
    <w:p w:rsidR="00A75662" w:rsidRDefault="007D7823">
      <w:pPr>
        <w:pStyle w:val="1"/>
        <w:ind w:left="567" w:hanging="643"/>
        <w:rPr>
          <w:sz w:val="24"/>
          <w:szCs w:val="24"/>
        </w:rPr>
      </w:pPr>
      <w:r>
        <w:rPr>
          <w:sz w:val="24"/>
          <w:szCs w:val="24"/>
        </w:rPr>
        <w:t xml:space="preserve">           (Письмо на имя директор</w:t>
      </w:r>
      <w:proofErr w:type="gramStart"/>
      <w:r>
        <w:rPr>
          <w:sz w:val="24"/>
          <w:szCs w:val="24"/>
        </w:rPr>
        <w:t>а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Удмуртнефть</w:t>
      </w:r>
      <w:proofErr w:type="spellEnd"/>
      <w:r>
        <w:rPr>
          <w:sz w:val="24"/>
          <w:szCs w:val="24"/>
        </w:rPr>
        <w:t xml:space="preserve">-Снабжение», </w:t>
      </w:r>
      <w:proofErr w:type="spellStart"/>
      <w:r>
        <w:rPr>
          <w:sz w:val="24"/>
          <w:szCs w:val="24"/>
        </w:rPr>
        <w:t>Килин</w:t>
      </w:r>
      <w:r w:rsidR="00091B9F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Михаил</w:t>
      </w:r>
      <w:r w:rsidR="00091B9F">
        <w:rPr>
          <w:sz w:val="24"/>
          <w:szCs w:val="24"/>
        </w:rPr>
        <w:t>а</w:t>
      </w:r>
      <w:r>
        <w:rPr>
          <w:sz w:val="24"/>
          <w:szCs w:val="24"/>
        </w:rPr>
        <w:t xml:space="preserve"> Николаевич</w:t>
      </w:r>
      <w:r w:rsidR="00091B9F">
        <w:rPr>
          <w:sz w:val="24"/>
          <w:szCs w:val="24"/>
        </w:rPr>
        <w:t>а</w:t>
      </w:r>
      <w:r>
        <w:rPr>
          <w:sz w:val="24"/>
          <w:szCs w:val="24"/>
        </w:rPr>
        <w:t xml:space="preserve">) </w:t>
      </w:r>
    </w:p>
    <w:p w:rsidR="00A75662" w:rsidRDefault="00A75662">
      <w:pPr>
        <w:pStyle w:val="1"/>
        <w:ind w:left="-76"/>
        <w:jc w:val="both"/>
        <w:rPr>
          <w:sz w:val="24"/>
          <w:szCs w:val="24"/>
        </w:rPr>
      </w:pPr>
    </w:p>
    <w:p w:rsidR="00A75662" w:rsidRDefault="00A75662">
      <w:pPr>
        <w:pStyle w:val="1"/>
        <w:ind w:left="-76"/>
        <w:jc w:val="both"/>
        <w:rPr>
          <w:sz w:val="24"/>
          <w:szCs w:val="24"/>
        </w:rPr>
      </w:pPr>
    </w:p>
    <w:p w:rsidR="00A75662" w:rsidRDefault="00A75662">
      <w:pPr>
        <w:pStyle w:val="1"/>
        <w:ind w:left="-76"/>
        <w:jc w:val="both"/>
        <w:rPr>
          <w:sz w:val="24"/>
          <w:szCs w:val="24"/>
        </w:rPr>
      </w:pPr>
    </w:p>
    <w:p w:rsidR="00A75662" w:rsidRDefault="007D7823">
      <w:pPr>
        <w:pStyle w:val="1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Настоящим сообщаю, что изучив представленный текст договора, согласно полученной Документации о закупке </w:t>
      </w:r>
      <w:r>
        <w:rPr>
          <w:rStyle w:val="a4"/>
          <w:i w:val="0"/>
          <w:sz w:val="24"/>
          <w:szCs w:val="24"/>
          <w:shd w:val="clear" w:color="auto" w:fill="FFFFFF"/>
        </w:rPr>
        <w:t>[</w:t>
      </w:r>
      <w:r>
        <w:rPr>
          <w:rStyle w:val="a4"/>
          <w:bCs/>
          <w:iCs/>
          <w:sz w:val="24"/>
          <w:szCs w:val="24"/>
        </w:rPr>
        <w:t>указать наименование закупки</w:t>
      </w:r>
      <w:r>
        <w:rPr>
          <w:sz w:val="24"/>
          <w:szCs w:val="24"/>
        </w:rPr>
        <w:t xml:space="preserve">] </w:t>
      </w:r>
      <w:r w:rsidR="00D554E7">
        <w:rPr>
          <w:rStyle w:val="a4"/>
          <w:i w:val="0"/>
          <w:sz w:val="24"/>
          <w:szCs w:val="24"/>
          <w:shd w:val="clear" w:color="auto" w:fill="FFFFFF"/>
        </w:rPr>
        <w:t>[</w:t>
      </w:r>
      <w:r w:rsidR="00D554E7">
        <w:rPr>
          <w:rStyle w:val="a4"/>
          <w:bCs/>
          <w:iCs/>
          <w:sz w:val="24"/>
          <w:szCs w:val="24"/>
        </w:rPr>
        <w:t xml:space="preserve">указать наименование </w:t>
      </w:r>
      <w:r w:rsidR="00D554E7">
        <w:rPr>
          <w:rStyle w:val="a4"/>
          <w:bCs/>
          <w:iCs/>
          <w:sz w:val="24"/>
          <w:szCs w:val="24"/>
        </w:rPr>
        <w:t>организации</w:t>
      </w:r>
      <w:r w:rsidR="00D554E7">
        <w:rPr>
          <w:sz w:val="24"/>
          <w:szCs w:val="24"/>
        </w:rPr>
        <w:t xml:space="preserve">]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подтверждает согласие с предложенным текстом проекта договора и подтверждает готовность к его подписанию </w:t>
      </w:r>
      <w:r w:rsidRPr="00BD771F">
        <w:rPr>
          <w:sz w:val="24"/>
          <w:szCs w:val="24"/>
        </w:rPr>
        <w:t xml:space="preserve">в течение </w:t>
      </w:r>
      <w:r w:rsidR="00D554E7">
        <w:rPr>
          <w:sz w:val="24"/>
          <w:szCs w:val="24"/>
        </w:rPr>
        <w:t>10</w:t>
      </w:r>
      <w:r w:rsidRPr="00BD771F">
        <w:rPr>
          <w:sz w:val="24"/>
          <w:szCs w:val="24"/>
        </w:rPr>
        <w:t xml:space="preserve"> рабочих дней с момента </w:t>
      </w:r>
      <w:r w:rsidR="003E094B">
        <w:rPr>
          <w:sz w:val="24"/>
          <w:szCs w:val="24"/>
        </w:rPr>
        <w:t xml:space="preserve">получения оформленного договора со стороны Заказчика. </w:t>
      </w:r>
    </w:p>
    <w:p w:rsidR="00A75662" w:rsidRDefault="00A75662">
      <w:pPr>
        <w:pStyle w:val="1"/>
        <w:ind w:left="0"/>
        <w:jc w:val="both"/>
        <w:rPr>
          <w:sz w:val="16"/>
          <w:szCs w:val="16"/>
        </w:rPr>
      </w:pPr>
    </w:p>
    <w:p w:rsidR="003E094B" w:rsidRDefault="003E094B">
      <w:pPr>
        <w:pStyle w:val="1"/>
        <w:ind w:left="0"/>
        <w:jc w:val="both"/>
        <w:rPr>
          <w:sz w:val="16"/>
          <w:szCs w:val="16"/>
        </w:rPr>
      </w:pPr>
      <w:bookmarkStart w:id="1" w:name="_GoBack"/>
      <w:bookmarkEnd w:id="1"/>
    </w:p>
    <w:p w:rsidR="00A75662" w:rsidRDefault="00A75662">
      <w:pPr>
        <w:pStyle w:val="1"/>
        <w:ind w:left="0"/>
        <w:jc w:val="both"/>
        <w:rPr>
          <w:sz w:val="16"/>
          <w:szCs w:val="16"/>
        </w:rPr>
      </w:pPr>
    </w:p>
    <w:p w:rsidR="00A75662" w:rsidRDefault="007D7823">
      <w:pPr>
        <w:ind w:firstLine="708"/>
        <w:rPr>
          <w:szCs w:val="24"/>
        </w:rPr>
      </w:pPr>
      <w:r>
        <w:rPr>
          <w:szCs w:val="24"/>
        </w:rPr>
        <w:t>С уважением,</w:t>
      </w:r>
    </w:p>
    <w:p w:rsidR="00A75662" w:rsidRDefault="00A75662">
      <w:pPr>
        <w:ind w:firstLine="708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866"/>
      </w:tblGrid>
      <w:tr w:rsidR="00A75662">
        <w:trPr>
          <w:trHeight w:val="400"/>
        </w:trPr>
        <w:tc>
          <w:tcPr>
            <w:tcW w:w="4992" w:type="dxa"/>
          </w:tcPr>
          <w:p w:rsidR="00A75662" w:rsidRDefault="007D7823">
            <w:pPr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105" w:type="dxa"/>
          </w:tcPr>
          <w:p w:rsidR="00A75662" w:rsidRDefault="007D782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И.О. Фамилия</w:t>
            </w:r>
          </w:p>
        </w:tc>
      </w:tr>
    </w:tbl>
    <w:p w:rsidR="00A75662" w:rsidRDefault="00A75662">
      <w:pPr>
        <w:pStyle w:val="1"/>
        <w:ind w:left="0"/>
        <w:jc w:val="both"/>
        <w:rPr>
          <w:sz w:val="16"/>
          <w:szCs w:val="16"/>
        </w:rPr>
      </w:pPr>
    </w:p>
    <w:p w:rsidR="00A75662" w:rsidRDefault="00A75662">
      <w:pPr>
        <w:pStyle w:val="1"/>
        <w:ind w:left="0"/>
        <w:jc w:val="both"/>
        <w:rPr>
          <w:sz w:val="16"/>
          <w:szCs w:val="16"/>
        </w:rPr>
      </w:pPr>
    </w:p>
    <w:p w:rsidR="00A75662" w:rsidRDefault="00A75662">
      <w:pPr>
        <w:pStyle w:val="1"/>
        <w:ind w:left="0"/>
        <w:jc w:val="both"/>
        <w:rPr>
          <w:sz w:val="16"/>
          <w:szCs w:val="16"/>
        </w:rPr>
      </w:pPr>
    </w:p>
    <w:p w:rsidR="00A75662" w:rsidRDefault="00A75662">
      <w:pPr>
        <w:pStyle w:val="1"/>
        <w:ind w:left="0"/>
        <w:jc w:val="both"/>
        <w:rPr>
          <w:sz w:val="16"/>
          <w:szCs w:val="16"/>
        </w:rPr>
        <w:sectPr w:rsidR="00A75662">
          <w:pgSz w:w="11906" w:h="16838" w:code="9"/>
          <w:pgMar w:top="567" w:right="1021" w:bottom="510" w:left="1247" w:header="737" w:footer="680" w:gutter="0"/>
          <w:cols w:space="708"/>
          <w:docGrid w:linePitch="360"/>
        </w:sectPr>
      </w:pPr>
    </w:p>
    <w:p w:rsidR="00A75662" w:rsidRDefault="007D7823">
      <w:pPr>
        <w:pStyle w:val="1"/>
        <w:ind w:left="284"/>
        <w:jc w:val="both"/>
      </w:pPr>
      <w:proofErr w:type="gramStart"/>
      <w:r>
        <w:lastRenderedPageBreak/>
        <w:t>Письмо об отсутствии отрицательного опыта работы с ПАО НК "Роснефть" и ДО за предыдущие 2 года.</w:t>
      </w:r>
      <w:proofErr w:type="gramEnd"/>
    </w:p>
    <w:p w:rsidR="00A75662" w:rsidRDefault="007D7823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>
        <w:rPr>
          <w:b/>
          <w:bCs/>
          <w:color w:val="000000"/>
          <w:spacing w:val="36"/>
          <w:szCs w:val="24"/>
        </w:rPr>
        <w:t>начало формы</w:t>
      </w:r>
    </w:p>
    <w:p w:rsidR="00A75662" w:rsidRDefault="00A75662">
      <w:pPr>
        <w:rPr>
          <w:i/>
          <w:iCs/>
          <w:color w:val="333399"/>
          <w:szCs w:val="22"/>
        </w:rPr>
      </w:pPr>
    </w:p>
    <w:p w:rsidR="00A75662" w:rsidRDefault="007D7823">
      <w:pPr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:rsidR="00A75662" w:rsidRDefault="00A75662">
      <w:pPr>
        <w:ind w:firstLine="0"/>
      </w:pPr>
    </w:p>
    <w:p w:rsidR="00A75662" w:rsidRDefault="007D7823">
      <w:r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 w:rsidR="00A75662" w:rsidRDefault="007D7823">
      <w: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 w:rsidR="00A75662" w:rsidRDefault="007D7823">
      <w:r>
        <w:t xml:space="preserve">Наименование закупки: </w:t>
      </w:r>
      <w:r>
        <w:rPr>
          <w:rStyle w:val="a4"/>
          <w:i w:val="0"/>
          <w:shd w:val="clear" w:color="auto" w:fill="FFFFFF"/>
        </w:rPr>
        <w:t>[</w:t>
      </w:r>
      <w:r>
        <w:rPr>
          <w:rStyle w:val="a4"/>
          <w:bCs/>
          <w:iCs/>
          <w:szCs w:val="22"/>
        </w:rPr>
        <w:t>указать наименование закупки</w:t>
      </w:r>
      <w:r>
        <w:t>]</w:t>
      </w:r>
    </w:p>
    <w:p w:rsidR="00A75662" w:rsidRDefault="00A75662">
      <w:pPr>
        <w:pStyle w:val="1"/>
        <w:ind w:left="0"/>
        <w:jc w:val="both"/>
        <w:rPr>
          <w:sz w:val="24"/>
          <w:szCs w:val="24"/>
        </w:rPr>
      </w:pPr>
    </w:p>
    <w:p w:rsidR="00A75662" w:rsidRDefault="007D7823">
      <w:pPr>
        <w:pStyle w:val="1"/>
        <w:ind w:left="567" w:hanging="643"/>
        <w:rPr>
          <w:sz w:val="24"/>
          <w:szCs w:val="24"/>
        </w:rPr>
      </w:pPr>
      <w:r>
        <w:rPr>
          <w:sz w:val="24"/>
          <w:szCs w:val="24"/>
        </w:rPr>
        <w:t xml:space="preserve">           (Письмо на имя директор</w:t>
      </w:r>
      <w:proofErr w:type="gramStart"/>
      <w:r>
        <w:rPr>
          <w:sz w:val="24"/>
          <w:szCs w:val="24"/>
        </w:rPr>
        <w:t>а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Удмуртнефть</w:t>
      </w:r>
      <w:proofErr w:type="spellEnd"/>
      <w:r>
        <w:rPr>
          <w:sz w:val="24"/>
          <w:szCs w:val="24"/>
        </w:rPr>
        <w:t xml:space="preserve">-Снабжение», </w:t>
      </w:r>
      <w:proofErr w:type="spellStart"/>
      <w:r>
        <w:rPr>
          <w:sz w:val="24"/>
          <w:szCs w:val="24"/>
        </w:rPr>
        <w:t>Килин</w:t>
      </w:r>
      <w:r w:rsidR="00091B9F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Михаил</w:t>
      </w:r>
      <w:r w:rsidR="00091B9F">
        <w:rPr>
          <w:sz w:val="24"/>
          <w:szCs w:val="24"/>
        </w:rPr>
        <w:t>а</w:t>
      </w:r>
      <w:r>
        <w:rPr>
          <w:sz w:val="24"/>
          <w:szCs w:val="24"/>
        </w:rPr>
        <w:t xml:space="preserve"> Николаевич</w:t>
      </w:r>
      <w:r w:rsidR="00091B9F">
        <w:rPr>
          <w:sz w:val="24"/>
          <w:szCs w:val="24"/>
        </w:rPr>
        <w:t>а</w:t>
      </w:r>
      <w:r>
        <w:rPr>
          <w:sz w:val="24"/>
          <w:szCs w:val="24"/>
        </w:rPr>
        <w:t xml:space="preserve">) </w:t>
      </w:r>
    </w:p>
    <w:p w:rsidR="00A75662" w:rsidRDefault="00A75662">
      <w:pPr>
        <w:pStyle w:val="1"/>
        <w:ind w:left="-76"/>
        <w:jc w:val="both"/>
        <w:rPr>
          <w:sz w:val="24"/>
          <w:szCs w:val="24"/>
        </w:rPr>
      </w:pPr>
    </w:p>
    <w:p w:rsidR="00A75662" w:rsidRDefault="00A75662">
      <w:pPr>
        <w:pStyle w:val="1"/>
        <w:ind w:left="-76"/>
        <w:jc w:val="both"/>
        <w:rPr>
          <w:sz w:val="24"/>
          <w:szCs w:val="24"/>
        </w:rPr>
      </w:pPr>
    </w:p>
    <w:p w:rsidR="00A75662" w:rsidRDefault="00A75662">
      <w:pPr>
        <w:pStyle w:val="1"/>
        <w:ind w:left="-76"/>
        <w:jc w:val="both"/>
        <w:rPr>
          <w:sz w:val="24"/>
          <w:szCs w:val="24"/>
        </w:rPr>
      </w:pPr>
    </w:p>
    <w:p w:rsidR="00A75662" w:rsidRDefault="007D7823">
      <w:pPr>
        <w:pStyle w:val="1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Настоящим подтверждаем, что у </w:t>
      </w:r>
      <w:r w:rsidR="00D554E7">
        <w:rPr>
          <w:rStyle w:val="a4"/>
          <w:i w:val="0"/>
          <w:sz w:val="24"/>
          <w:szCs w:val="24"/>
          <w:shd w:val="clear" w:color="auto" w:fill="FFFFFF"/>
        </w:rPr>
        <w:t>[</w:t>
      </w:r>
      <w:r w:rsidR="00D554E7">
        <w:rPr>
          <w:rStyle w:val="a4"/>
          <w:bCs/>
          <w:iCs/>
          <w:sz w:val="24"/>
          <w:szCs w:val="24"/>
        </w:rPr>
        <w:t>указать наименование организации</w:t>
      </w:r>
      <w:r w:rsidR="00D554E7">
        <w:rPr>
          <w:sz w:val="24"/>
          <w:szCs w:val="24"/>
        </w:rPr>
        <w:t xml:space="preserve">] </w:t>
      </w:r>
      <w:r w:rsidR="00D554E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отсутствует отрицательный опыт работы с ПАО НК «Роснефть» и ДО за предыдущие 2 года.</w:t>
      </w:r>
      <w:proofErr w:type="gramEnd"/>
    </w:p>
    <w:p w:rsidR="00A75662" w:rsidRDefault="00A75662">
      <w:pPr>
        <w:pStyle w:val="1"/>
        <w:spacing w:line="360" w:lineRule="auto"/>
        <w:ind w:left="567"/>
        <w:jc w:val="both"/>
        <w:rPr>
          <w:sz w:val="24"/>
          <w:szCs w:val="24"/>
        </w:rPr>
      </w:pPr>
    </w:p>
    <w:p w:rsidR="00A75662" w:rsidRDefault="00A75662">
      <w:pPr>
        <w:pStyle w:val="1"/>
        <w:spacing w:line="360" w:lineRule="auto"/>
        <w:ind w:left="567"/>
        <w:jc w:val="both"/>
        <w:rPr>
          <w:sz w:val="24"/>
          <w:szCs w:val="24"/>
        </w:rPr>
      </w:pPr>
    </w:p>
    <w:p w:rsidR="00A75662" w:rsidRDefault="00A75662">
      <w:pPr>
        <w:pStyle w:val="1"/>
        <w:spacing w:line="360" w:lineRule="auto"/>
        <w:ind w:left="567"/>
        <w:jc w:val="both"/>
        <w:rPr>
          <w:sz w:val="24"/>
          <w:szCs w:val="24"/>
        </w:rPr>
      </w:pPr>
    </w:p>
    <w:p w:rsidR="00A75662" w:rsidRDefault="007D7823">
      <w:pPr>
        <w:ind w:firstLine="708"/>
        <w:rPr>
          <w:szCs w:val="24"/>
        </w:rPr>
      </w:pPr>
      <w:r>
        <w:rPr>
          <w:szCs w:val="24"/>
        </w:rPr>
        <w:t>С уважением,</w:t>
      </w:r>
    </w:p>
    <w:p w:rsidR="00A75662" w:rsidRDefault="00A75662">
      <w:pPr>
        <w:ind w:firstLine="708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6"/>
        <w:gridCol w:w="4719"/>
      </w:tblGrid>
      <w:tr w:rsidR="00A75662">
        <w:trPr>
          <w:trHeight w:val="400"/>
        </w:trPr>
        <w:tc>
          <w:tcPr>
            <w:tcW w:w="4992" w:type="dxa"/>
          </w:tcPr>
          <w:p w:rsidR="00A75662" w:rsidRDefault="007D7823">
            <w:pPr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105" w:type="dxa"/>
          </w:tcPr>
          <w:p w:rsidR="00A75662" w:rsidRDefault="007D782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И.О. Фамилия</w:t>
            </w:r>
          </w:p>
        </w:tc>
      </w:tr>
    </w:tbl>
    <w:p w:rsidR="00A75662" w:rsidRDefault="00A75662" w:rsidP="006A5C54">
      <w:pPr>
        <w:ind w:firstLine="0"/>
      </w:pPr>
    </w:p>
    <w:p w:rsidR="00A75662" w:rsidRDefault="00A75662"/>
    <w:p w:rsidR="00A75662" w:rsidRDefault="00A75662"/>
    <w:p w:rsidR="00A75662" w:rsidRDefault="00A75662"/>
    <w:p w:rsidR="00A75662" w:rsidRDefault="00A75662"/>
    <w:p w:rsidR="00A75662" w:rsidRDefault="00A75662"/>
    <w:p w:rsidR="00A75662" w:rsidRDefault="00A75662" w:rsidP="006A5C54">
      <w:pPr>
        <w:ind w:firstLine="0"/>
      </w:pPr>
    </w:p>
    <w:sectPr w:rsidR="00A75662" w:rsidSect="006A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B4" w:rsidRDefault="00B231B4">
      <w:r>
        <w:separator/>
      </w:r>
    </w:p>
  </w:endnote>
  <w:endnote w:type="continuationSeparator" w:id="0">
    <w:p w:rsidR="00B231B4" w:rsidRDefault="00B2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62" w:rsidRDefault="00A75662">
    <w:pPr>
      <w:pStyle w:val="ae"/>
      <w:ind w:firstLine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62" w:rsidRDefault="007D7823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322</w:t>
    </w:r>
    <w:r>
      <w:rPr>
        <w:noProof/>
      </w:rPr>
      <w:fldChar w:fldCharType="end"/>
    </w:r>
  </w:p>
  <w:p w:rsidR="00A75662" w:rsidRDefault="00A75662">
    <w:pPr>
      <w:pStyle w:val="ae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B4" w:rsidRDefault="00B231B4">
      <w:r>
        <w:separator/>
      </w:r>
    </w:p>
  </w:footnote>
  <w:footnote w:type="continuationSeparator" w:id="0">
    <w:p w:rsidR="00B231B4" w:rsidRDefault="00B231B4">
      <w:r>
        <w:continuationSeparator/>
      </w:r>
    </w:p>
  </w:footnote>
  <w:footnote w:id="1">
    <w:p w:rsidR="00A75662" w:rsidRDefault="007D7823">
      <w:pPr>
        <w:pStyle w:val="aa"/>
        <w:rPr>
          <w:rFonts w:ascii="Arial" w:hAnsi="Arial" w:cs="Arial"/>
          <w:sz w:val="16"/>
          <w:szCs w:val="16"/>
        </w:rPr>
      </w:pPr>
      <w:r>
        <w:rPr>
          <w:rStyle w:val="a6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При наличии на электронной торговой площадке специального функционала для приема указанных документов.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62" w:rsidRDefault="00A7566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62" w:rsidRDefault="00A75662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93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3304"/>
    </w:tblGrid>
    <w:tr w:rsidR="00A7566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A75662" w:rsidRDefault="007D7823">
          <w:pPr>
            <w:ind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A75662" w:rsidRDefault="00A75662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8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2"/>
    <w:rsid w:val="00091B9F"/>
    <w:rsid w:val="003E094B"/>
    <w:rsid w:val="006A5C54"/>
    <w:rsid w:val="007D7823"/>
    <w:rsid w:val="00A75662"/>
    <w:rsid w:val="00B231B4"/>
    <w:rsid w:val="00BD771F"/>
    <w:rsid w:val="00D554E7"/>
    <w:rsid w:val="00E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i/>
      <w:color w:val="0000FF"/>
      <w:u w:val="single"/>
    </w:rPr>
  </w:style>
  <w:style w:type="character" w:customStyle="1" w:styleId="a4">
    <w:name w:val="комментарий"/>
    <w:rPr>
      <w:b/>
      <w:i/>
      <w:shd w:val="clear" w:color="auto" w:fill="FFFF99"/>
    </w:rPr>
  </w:style>
  <w:style w:type="paragraph" w:customStyle="1" w:styleId="1">
    <w:name w:val="Абзац списка1"/>
    <w:aliases w:val="Bullet_IRAO,Мой Список,List Paragraph"/>
    <w:basedOn w:val="a"/>
    <w:link w:val="a5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5">
    <w:name w:val="Абзац списка Знак"/>
    <w:aliases w:val="Bullet_IRAO Знак,Мой Список Знак,List Paragraph Знак"/>
    <w:link w:val="1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Pr>
      <w:rFonts w:cs="Times New Roman"/>
      <w:sz w:val="20"/>
      <w:vertAlign w:val="superscript"/>
    </w:rPr>
  </w:style>
  <w:style w:type="paragraph" w:styleId="a7">
    <w:name w:val="Body Text"/>
    <w:basedOn w:val="a"/>
    <w:link w:val="a8"/>
    <w:pPr>
      <w:spacing w:after="120"/>
    </w:pPr>
    <w:rPr>
      <w:lang w:bidi="he-IL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9">
    <w:name w:val="Заголовок формы"/>
    <w:basedOn w:val="a"/>
    <w:next w:val="a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paragraph" w:styleId="aa">
    <w:name w:val="footnote text"/>
    <w:basedOn w:val="a"/>
    <w:link w:val="ab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d">
    <w:name w:val="Верхний колонтитул Знак"/>
    <w:basedOn w:val="a0"/>
    <w:link w:val="ac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jc w:val="right"/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0">
    <w:name w:val="Таблица шапка"/>
    <w:basedOn w:val="a"/>
    <w:link w:val="af1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1">
    <w:name w:val="Таблица шапка Знак"/>
    <w:link w:val="af0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2">
    <w:name w:val="Таблица текст"/>
    <w:basedOn w:val="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">
    <w:name w:val="Пункт-3"/>
    <w:basedOn w:val="a"/>
    <w:link w:val="-30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0">
    <w:name w:val="Пункт-3 Знак"/>
    <w:link w:val="-3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31">
    <w:name w:val="Подзаголовок-3"/>
    <w:basedOn w:val="-3"/>
    <w:link w:val="-32"/>
    <w:autoRedefine/>
    <w:qFormat/>
    <w:rsid w:val="00091B9F"/>
    <w:pPr>
      <w:jc w:val="center"/>
      <w:outlineLvl w:val="2"/>
    </w:pPr>
    <w:rPr>
      <w:rFonts w:eastAsia="Calibri"/>
      <w:b/>
      <w:color w:val="FF0000"/>
      <w:sz w:val="20"/>
      <w:szCs w:val="20"/>
      <w:lang w:eastAsia="en-US"/>
    </w:rPr>
  </w:style>
  <w:style w:type="character" w:customStyle="1" w:styleId="-32">
    <w:name w:val="Подзаголовок-3 Знак"/>
    <w:link w:val="-31"/>
    <w:rsid w:val="00091B9F"/>
    <w:rPr>
      <w:rFonts w:ascii="Times New Roman" w:eastAsia="Calibri" w:hAnsi="Times New Roman" w:cs="Times New Roman"/>
      <w:b/>
      <w:color w:val="FF0000"/>
      <w:sz w:val="20"/>
      <w:szCs w:val="20"/>
      <w:lang w:bidi="he-IL"/>
    </w:rPr>
  </w:style>
  <w:style w:type="paragraph" w:customStyle="1" w:styleId="S">
    <w:name w:val="S_ВерхКолонтитулТекст"/>
    <w:basedOn w:val="a"/>
    <w:next w:val="a"/>
    <w:pPr>
      <w:widowControl w:val="0"/>
      <w:tabs>
        <w:tab w:val="clear" w:pos="1134"/>
      </w:tabs>
      <w:kinsoku/>
      <w:overflowPunct/>
      <w:autoSpaceDE/>
      <w:autoSpaceDN/>
      <w:spacing w:before="120"/>
      <w:ind w:firstLine="0"/>
      <w:jc w:val="right"/>
    </w:pPr>
    <w:rPr>
      <w:rFonts w:ascii="Arial" w:hAnsi="Arial"/>
      <w:b/>
      <w:caps/>
      <w:sz w:val="10"/>
      <w:szCs w:val="10"/>
    </w:rPr>
  </w:style>
  <w:style w:type="paragraph" w:customStyle="1" w:styleId="S0">
    <w:name w:val="S_НижнКолонтПрав"/>
    <w:basedOn w:val="a"/>
    <w:next w:val="a"/>
    <w:pPr>
      <w:tabs>
        <w:tab w:val="clear" w:pos="1134"/>
      </w:tabs>
      <w:kinsoku/>
      <w:overflowPunct/>
      <w:autoSpaceDE/>
      <w:autoSpaceDN/>
      <w:ind w:hanging="181"/>
      <w:jc w:val="right"/>
    </w:pPr>
    <w:rPr>
      <w:rFonts w:ascii="Arial" w:hAnsi="Arial"/>
      <w:b/>
      <w:caps/>
      <w:sz w:val="12"/>
      <w:szCs w:val="12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i/>
      <w:color w:val="0000FF"/>
      <w:u w:val="single"/>
    </w:rPr>
  </w:style>
  <w:style w:type="character" w:customStyle="1" w:styleId="a4">
    <w:name w:val="комментарий"/>
    <w:rPr>
      <w:b/>
      <w:i/>
      <w:shd w:val="clear" w:color="auto" w:fill="FFFF99"/>
    </w:rPr>
  </w:style>
  <w:style w:type="paragraph" w:customStyle="1" w:styleId="1">
    <w:name w:val="Абзац списка1"/>
    <w:aliases w:val="Bullet_IRAO,Мой Список,List Paragraph"/>
    <w:basedOn w:val="a"/>
    <w:link w:val="a5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5">
    <w:name w:val="Абзац списка Знак"/>
    <w:aliases w:val="Bullet_IRAO Знак,Мой Список Знак,List Paragraph Знак"/>
    <w:link w:val="1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Pr>
      <w:rFonts w:cs="Times New Roman"/>
      <w:sz w:val="20"/>
      <w:vertAlign w:val="superscript"/>
    </w:rPr>
  </w:style>
  <w:style w:type="paragraph" w:styleId="a7">
    <w:name w:val="Body Text"/>
    <w:basedOn w:val="a"/>
    <w:link w:val="a8"/>
    <w:pPr>
      <w:spacing w:after="120"/>
    </w:pPr>
    <w:rPr>
      <w:lang w:bidi="he-IL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9">
    <w:name w:val="Заголовок формы"/>
    <w:basedOn w:val="a"/>
    <w:next w:val="a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paragraph" w:styleId="aa">
    <w:name w:val="footnote text"/>
    <w:basedOn w:val="a"/>
    <w:link w:val="ab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d">
    <w:name w:val="Верхний колонтитул Знак"/>
    <w:basedOn w:val="a0"/>
    <w:link w:val="ac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jc w:val="right"/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0">
    <w:name w:val="Таблица шапка"/>
    <w:basedOn w:val="a"/>
    <w:link w:val="af1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1">
    <w:name w:val="Таблица шапка Знак"/>
    <w:link w:val="af0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2">
    <w:name w:val="Таблица текст"/>
    <w:basedOn w:val="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">
    <w:name w:val="Пункт-3"/>
    <w:basedOn w:val="a"/>
    <w:link w:val="-30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0">
    <w:name w:val="Пункт-3 Знак"/>
    <w:link w:val="-3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31">
    <w:name w:val="Подзаголовок-3"/>
    <w:basedOn w:val="-3"/>
    <w:link w:val="-32"/>
    <w:autoRedefine/>
    <w:qFormat/>
    <w:rsid w:val="00091B9F"/>
    <w:pPr>
      <w:jc w:val="center"/>
      <w:outlineLvl w:val="2"/>
    </w:pPr>
    <w:rPr>
      <w:rFonts w:eastAsia="Calibri"/>
      <w:b/>
      <w:color w:val="FF0000"/>
      <w:sz w:val="20"/>
      <w:szCs w:val="20"/>
      <w:lang w:eastAsia="en-US"/>
    </w:rPr>
  </w:style>
  <w:style w:type="character" w:customStyle="1" w:styleId="-32">
    <w:name w:val="Подзаголовок-3 Знак"/>
    <w:link w:val="-31"/>
    <w:rsid w:val="00091B9F"/>
    <w:rPr>
      <w:rFonts w:ascii="Times New Roman" w:eastAsia="Calibri" w:hAnsi="Times New Roman" w:cs="Times New Roman"/>
      <w:b/>
      <w:color w:val="FF0000"/>
      <w:sz w:val="20"/>
      <w:szCs w:val="20"/>
      <w:lang w:bidi="he-IL"/>
    </w:rPr>
  </w:style>
  <w:style w:type="paragraph" w:customStyle="1" w:styleId="S">
    <w:name w:val="S_ВерхКолонтитулТекст"/>
    <w:basedOn w:val="a"/>
    <w:next w:val="a"/>
    <w:pPr>
      <w:widowControl w:val="0"/>
      <w:tabs>
        <w:tab w:val="clear" w:pos="1134"/>
      </w:tabs>
      <w:kinsoku/>
      <w:overflowPunct/>
      <w:autoSpaceDE/>
      <w:autoSpaceDN/>
      <w:spacing w:before="120"/>
      <w:ind w:firstLine="0"/>
      <w:jc w:val="right"/>
    </w:pPr>
    <w:rPr>
      <w:rFonts w:ascii="Arial" w:hAnsi="Arial"/>
      <w:b/>
      <w:caps/>
      <w:sz w:val="10"/>
      <w:szCs w:val="10"/>
    </w:rPr>
  </w:style>
  <w:style w:type="paragraph" w:customStyle="1" w:styleId="S0">
    <w:name w:val="S_НижнКолонтПрав"/>
    <w:basedOn w:val="a"/>
    <w:next w:val="a"/>
    <w:pPr>
      <w:tabs>
        <w:tab w:val="clear" w:pos="1134"/>
      </w:tabs>
      <w:kinsoku/>
      <w:overflowPunct/>
      <w:autoSpaceDE/>
      <w:autoSpaceDN/>
      <w:ind w:hanging="181"/>
      <w:jc w:val="right"/>
    </w:pPr>
    <w:rPr>
      <w:rFonts w:ascii="Arial" w:hAnsi="Arial"/>
      <w:b/>
      <w:caps/>
      <w:sz w:val="12"/>
      <w:szCs w:val="12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rosnef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rosneft.ru/Development/Podhodi_k_sobljudeniju_prav_chelovek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B549-EF45-4105-A3ED-E25E4DF1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2021-11-25T10:29:00Z</dcterms:created>
  <dcterms:modified xsi:type="dcterms:W3CDTF">2021-11-26T08:58:00Z</dcterms:modified>
</cp:coreProperties>
</file>